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A2721" w14:textId="7AEAAB03" w:rsidR="00C20E5C" w:rsidRDefault="00C20E5C" w:rsidP="00C20E5C">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517CE5">
        <w:rPr>
          <w:b/>
          <w:noProof/>
          <w:sz w:val="24"/>
        </w:rPr>
        <w:t>4</w:t>
      </w:r>
      <w:r w:rsidR="007B3ED3">
        <w:rPr>
          <w:b/>
          <w:noProof/>
          <w:sz w:val="24"/>
        </w:rPr>
        <w:t>44</w:t>
      </w:r>
    </w:p>
    <w:p w14:paraId="2A86800F" w14:textId="22CD3666" w:rsidR="002D0268" w:rsidRDefault="00C20E5C" w:rsidP="001C5B38">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1C5B38">
        <w:rPr>
          <w:b/>
          <w:noProof/>
          <w:sz w:val="24"/>
        </w:rPr>
        <w:tab/>
      </w:r>
      <w:r w:rsidR="001C5B38" w:rsidRPr="001C5B38">
        <w:rPr>
          <w:b/>
          <w:i/>
          <w:iCs/>
          <w:noProof/>
          <w:color w:val="808080" w:themeColor="background1" w:themeShade="80"/>
          <w:sz w:val="24"/>
        </w:rPr>
        <w:t xml:space="preserve">was </w:t>
      </w:r>
      <w:r w:rsidR="007B3ED3" w:rsidRPr="007B3ED3">
        <w:rPr>
          <w:b/>
          <w:i/>
          <w:iCs/>
          <w:noProof/>
          <w:color w:val="808080" w:themeColor="background1" w:themeShade="80"/>
          <w:sz w:val="24"/>
        </w:rPr>
        <w:t>C4-223432</w:t>
      </w:r>
      <w:r w:rsidR="007B3ED3">
        <w:rPr>
          <w:b/>
          <w:i/>
          <w:iCs/>
          <w:noProof/>
          <w:color w:val="808080" w:themeColor="background1" w:themeShade="80"/>
          <w:sz w:val="24"/>
        </w:rPr>
        <w:t xml:space="preserve">, </w:t>
      </w:r>
      <w:r w:rsidR="00801B95" w:rsidRPr="00801B95">
        <w:rPr>
          <w:b/>
          <w:i/>
          <w:iCs/>
          <w:noProof/>
          <w:color w:val="808080" w:themeColor="background1" w:themeShade="80"/>
          <w:sz w:val="24"/>
        </w:rPr>
        <w:t>C4-223411</w:t>
      </w:r>
      <w:r w:rsidR="00801B95">
        <w:rPr>
          <w:b/>
          <w:i/>
          <w:iCs/>
          <w:noProof/>
          <w:color w:val="808080" w:themeColor="background1" w:themeShade="80"/>
          <w:sz w:val="24"/>
        </w:rPr>
        <w:t xml:space="preserve">, </w:t>
      </w:r>
      <w:r w:rsidR="001C5B38" w:rsidRPr="001C5B38">
        <w:rPr>
          <w:b/>
          <w:i/>
          <w:iCs/>
          <w:noProof/>
          <w:color w:val="808080" w:themeColor="background1" w:themeShade="80"/>
          <w:sz w:val="24"/>
        </w:rPr>
        <w:t>C4-223146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E95DF" w:rsidR="001E41F3" w:rsidRPr="00410371" w:rsidRDefault="00B423AC" w:rsidP="00B423AC">
            <w:pPr>
              <w:pStyle w:val="CRCoverPage"/>
              <w:spacing w:after="0"/>
              <w:jc w:val="right"/>
              <w:rPr>
                <w:b/>
                <w:noProof/>
                <w:sz w:val="28"/>
              </w:rPr>
            </w:pPr>
            <w:r w:rsidRPr="00B423AC">
              <w:rPr>
                <w:b/>
                <w:noProof/>
                <w:sz w:val="28"/>
              </w:rPr>
              <w:t>29.50</w:t>
            </w:r>
            <w:r w:rsidR="002470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DFCB7" w:rsidR="001E41F3" w:rsidRPr="00410371" w:rsidRDefault="00540525" w:rsidP="00547111">
            <w:pPr>
              <w:pStyle w:val="CRCoverPage"/>
              <w:spacing w:after="0"/>
              <w:rPr>
                <w:noProof/>
              </w:rPr>
            </w:pPr>
            <w:r>
              <w:rPr>
                <w:b/>
                <w:noProof/>
                <w:sz w:val="28"/>
              </w:rPr>
              <w:t>0560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1AE1D" w:rsidR="001E41F3" w:rsidRPr="00B423AC" w:rsidRDefault="003E76BD" w:rsidP="00E13F3D">
            <w:pPr>
              <w:pStyle w:val="CRCoverPage"/>
              <w:spacing w:after="0"/>
              <w:jc w:val="center"/>
              <w:rPr>
                <w:b/>
                <w:bCs/>
                <w:noProof/>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02C4E" w:rsidR="001E41F3" w:rsidRPr="00B423AC" w:rsidRDefault="00B423AC">
            <w:pPr>
              <w:pStyle w:val="CRCoverPage"/>
              <w:spacing w:after="0"/>
              <w:jc w:val="center"/>
              <w:rPr>
                <w:b/>
                <w:bCs/>
                <w:noProof/>
                <w:sz w:val="28"/>
              </w:rPr>
            </w:pPr>
            <w:r w:rsidRPr="00B423AC">
              <w:rPr>
                <w:b/>
                <w:bCs/>
                <w:sz w:val="28"/>
                <w:szCs w:val="28"/>
              </w:rPr>
              <w:t>1</w:t>
            </w:r>
            <w:r w:rsidR="00682E7A">
              <w:rPr>
                <w:b/>
                <w:bCs/>
                <w:sz w:val="28"/>
                <w:szCs w:val="28"/>
              </w:rPr>
              <w:t>7</w:t>
            </w:r>
            <w:r w:rsidRPr="00B423AC">
              <w:rPr>
                <w:b/>
                <w:bCs/>
                <w:sz w:val="28"/>
                <w:szCs w:val="28"/>
              </w:rPr>
              <w:t>.</w:t>
            </w:r>
            <w:r w:rsidR="003D5516">
              <w:rPr>
                <w:b/>
                <w:bCs/>
                <w:sz w:val="28"/>
                <w:szCs w:val="28"/>
              </w:rPr>
              <w:t>4</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AACE0" w:rsidR="001E41F3" w:rsidRDefault="00082565">
            <w:pPr>
              <w:pStyle w:val="CRCoverPage"/>
              <w:spacing w:after="0"/>
              <w:ind w:left="100"/>
              <w:rPr>
                <w:noProof/>
              </w:rPr>
            </w:pPr>
            <w:r>
              <w:t>Operation Type for UP Activation via N16</w:t>
            </w:r>
            <w:r w:rsidR="007D0A69">
              <w:t>/N16a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F2BC0" w:rsidR="001E41F3" w:rsidRDefault="002462E6">
            <w:pPr>
              <w:pStyle w:val="CRCoverPage"/>
              <w:spacing w:after="0"/>
              <w:ind w:left="100"/>
              <w:rPr>
                <w:noProof/>
              </w:rPr>
            </w:pPr>
            <w:r>
              <w:t>TEI1</w:t>
            </w:r>
            <w:r w:rsidR="001856B3">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FF48B" w:rsidR="001E41F3" w:rsidRDefault="00F5146D">
            <w:pPr>
              <w:pStyle w:val="CRCoverPage"/>
              <w:spacing w:after="0"/>
              <w:ind w:left="100"/>
              <w:rPr>
                <w:noProof/>
              </w:rPr>
            </w:pPr>
            <w:r>
              <w:t>2022-0</w:t>
            </w:r>
            <w:r w:rsidR="00BF31EF">
              <w:t>5</w:t>
            </w:r>
            <w:r>
              <w:t>-1</w:t>
            </w:r>
            <w:r w:rsidR="00BF31E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92DE3" w:rsidR="001E41F3" w:rsidRPr="00F5146D" w:rsidRDefault="00F22068"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4B4711" w:rsidR="001E41F3" w:rsidRDefault="00F5146D">
            <w:pPr>
              <w:pStyle w:val="CRCoverPage"/>
              <w:spacing w:after="0"/>
              <w:ind w:left="100"/>
              <w:rPr>
                <w:noProof/>
              </w:rPr>
            </w:pPr>
            <w:r>
              <w:t>Rel-1</w:t>
            </w:r>
            <w:r w:rsidR="008D1E8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8D178" w14:textId="77777777" w:rsidR="00002EA7" w:rsidRDefault="00002EA7" w:rsidP="00002EA7">
            <w:pPr>
              <w:pStyle w:val="CRCoverPage"/>
              <w:spacing w:after="0"/>
              <w:ind w:left="100"/>
            </w:pPr>
            <w:r>
              <w:t>3GPP TS 23.502 has specified that for PDU session with I-SMF (or HR PDU session with V-SMF, which referred to the ETSUN procedures in 23.502), the I-SMF/V-SMF will provide operation type with value "UP Activate" to the anchor SMF in first Update operation (or Create operation for I-SMF/V-SMF insertion) and value "UP Activated" in a subsequent Update operation (after N3 is established). The anchor SMF will not updated PCC when operation type "UP Activate" and only apply new PCC when "UP Activated":</w:t>
            </w:r>
          </w:p>
          <w:p w14:paraId="3B511C6A" w14:textId="31BBE0DB" w:rsidR="00C10B5F" w:rsidRDefault="00C10B5F" w:rsidP="00CB6D4A">
            <w:pPr>
              <w:pStyle w:val="CRCoverPage"/>
              <w:spacing w:after="0"/>
              <w:ind w:left="100"/>
            </w:pPr>
          </w:p>
          <w:p w14:paraId="628A9C2D" w14:textId="77777777" w:rsidR="00C10B5F" w:rsidRPr="00271821" w:rsidRDefault="00C10B5F" w:rsidP="00C10B5F">
            <w:pPr>
              <w:pStyle w:val="Heading4"/>
              <w:ind w:left="1702"/>
              <w:rPr>
                <w:rFonts w:eastAsia="宋体"/>
                <w:sz w:val="22"/>
                <w:szCs w:val="18"/>
              </w:rPr>
            </w:pPr>
            <w:bookmarkStart w:id="1" w:name="_Hlk95820350"/>
            <w:bookmarkStart w:id="2" w:name="_Toc20204330"/>
            <w:bookmarkStart w:id="3" w:name="_Toc27895022"/>
            <w:bookmarkStart w:id="4" w:name="_Toc36192104"/>
            <w:bookmarkStart w:id="5" w:name="_Toc45193203"/>
            <w:bookmarkStart w:id="6" w:name="_Toc47592835"/>
            <w:bookmarkStart w:id="7" w:name="_Toc51834922"/>
            <w:bookmarkStart w:id="8" w:name="_Toc91149401"/>
            <w:r w:rsidRPr="00271821">
              <w:rPr>
                <w:rFonts w:eastAsia="宋体"/>
                <w:sz w:val="22"/>
                <w:szCs w:val="18"/>
              </w:rPr>
              <w:t>4.23.4.2</w:t>
            </w:r>
            <w:bookmarkEnd w:id="1"/>
            <w:r w:rsidRPr="00271821">
              <w:rPr>
                <w:rFonts w:eastAsia="宋体"/>
                <w:sz w:val="22"/>
                <w:szCs w:val="18"/>
              </w:rPr>
              <w:tab/>
              <w:t>UE Triggered Service Request without I-SMF change/removal</w:t>
            </w:r>
            <w:bookmarkEnd w:id="2"/>
            <w:bookmarkEnd w:id="3"/>
            <w:bookmarkEnd w:id="4"/>
            <w:bookmarkEnd w:id="5"/>
            <w:bookmarkEnd w:id="6"/>
            <w:bookmarkEnd w:id="7"/>
            <w:bookmarkEnd w:id="8"/>
          </w:p>
          <w:p w14:paraId="74A29600" w14:textId="7330E338" w:rsidR="00C10B5F" w:rsidRPr="00271821" w:rsidRDefault="00271821" w:rsidP="00C10B5F">
            <w:pPr>
              <w:pStyle w:val="B1"/>
              <w:ind w:left="852"/>
              <w:rPr>
                <w:sz w:val="18"/>
                <w:szCs w:val="18"/>
              </w:rPr>
            </w:pPr>
            <w:r>
              <w:rPr>
                <w:sz w:val="18"/>
                <w:szCs w:val="18"/>
              </w:rPr>
              <w:t>…</w:t>
            </w:r>
          </w:p>
          <w:p w14:paraId="1C616AB9" w14:textId="77777777" w:rsidR="00C10B5F" w:rsidRPr="00271821" w:rsidRDefault="00C10B5F" w:rsidP="00C10B5F">
            <w:pPr>
              <w:pStyle w:val="B1"/>
              <w:ind w:left="852"/>
              <w:rPr>
                <w:sz w:val="18"/>
                <w:szCs w:val="18"/>
              </w:rPr>
            </w:pPr>
            <w:r w:rsidRPr="00271821">
              <w:rPr>
                <w:sz w:val="18"/>
                <w:szCs w:val="18"/>
              </w:rPr>
              <w:t>-</w:t>
            </w:r>
            <w:bookmarkStart w:id="9" w:name="_Hlk94191258"/>
            <w:r w:rsidRPr="00271821">
              <w:rPr>
                <w:sz w:val="18"/>
                <w:szCs w:val="18"/>
              </w:rPr>
              <w:tab/>
            </w:r>
            <w:bookmarkEnd w:id="9"/>
            <w:r w:rsidRPr="00271821">
              <w:rPr>
                <w:sz w:val="18"/>
                <w:szCs w:val="18"/>
              </w:rPr>
              <w:t xml:space="preserve">Step 7a, if a new intermediate UPF is selected, the I-SMF invokes </w:t>
            </w:r>
            <w:proofErr w:type="spellStart"/>
            <w:r w:rsidRPr="00271821">
              <w:rPr>
                <w:sz w:val="18"/>
                <w:szCs w:val="18"/>
              </w:rPr>
              <w:t>Nsmf_PDUSession_Update</w:t>
            </w:r>
            <w:proofErr w:type="spellEnd"/>
            <w:r w:rsidRPr="00271821">
              <w:rPr>
                <w:sz w:val="18"/>
                <w:szCs w:val="18"/>
              </w:rPr>
              <w:t xml:space="preserve"> Request (DN Tunnel Info of the new intermediate UPF). The I-SMF may also include UE location Information, Time Zone RAT type</w:t>
            </w:r>
            <w:r w:rsidRPr="00271821">
              <w:rPr>
                <w:sz w:val="18"/>
                <w:szCs w:val="18"/>
                <w:lang w:eastAsia="zh-CN"/>
              </w:rPr>
              <w:t xml:space="preserve">, </w:t>
            </w:r>
            <w:r w:rsidRPr="00271821">
              <w:rPr>
                <w:sz w:val="18"/>
                <w:szCs w:val="18"/>
              </w:rPr>
              <w:t>Access Type</w:t>
            </w:r>
            <w:r w:rsidRPr="00271821">
              <w:rPr>
                <w:sz w:val="18"/>
                <w:szCs w:val="18"/>
                <w:lang w:eastAsia="zh-CN"/>
              </w:rPr>
              <w:t xml:space="preserve"> </w:t>
            </w:r>
            <w:r w:rsidRPr="00271821">
              <w:rPr>
                <w:sz w:val="18"/>
                <w:szCs w:val="18"/>
                <w:highlight w:val="yellow"/>
                <w:lang w:eastAsia="zh-CN"/>
              </w:rPr>
              <w:t xml:space="preserve">and </w:t>
            </w:r>
            <w:r w:rsidRPr="00271821">
              <w:rPr>
                <w:sz w:val="18"/>
                <w:szCs w:val="18"/>
                <w:highlight w:val="yellow"/>
              </w:rPr>
              <w:t>Operation Type set to "UP Activate"</w:t>
            </w:r>
            <w:r w:rsidRPr="00271821">
              <w:rPr>
                <w:sz w:val="18"/>
                <w:szCs w:val="18"/>
              </w:rPr>
              <w:t xml:space="preserve">, if </w:t>
            </w:r>
            <w:proofErr w:type="gramStart"/>
            <w:r w:rsidRPr="00271821">
              <w:rPr>
                <w:sz w:val="18"/>
                <w:szCs w:val="18"/>
              </w:rPr>
              <w:t>those information</w:t>
            </w:r>
            <w:proofErr w:type="gramEnd"/>
            <w:r w:rsidRPr="00271821">
              <w:rPr>
                <w:sz w:val="18"/>
                <w:szCs w:val="18"/>
              </w:rPr>
              <w:t xml:space="preserve"> is changed and need to be notified to SMF. If DL Tunnel Info of new intermediate UPF is received, the SMF provides the DL Tunnel Info of new intermediate UPF received from I-SMF to UPF(PSA).</w:t>
            </w:r>
          </w:p>
          <w:p w14:paraId="60480443" w14:textId="77777777" w:rsidR="00C10B5F" w:rsidRPr="00271821" w:rsidRDefault="00C10B5F" w:rsidP="00C10B5F">
            <w:pPr>
              <w:pStyle w:val="B1"/>
              <w:ind w:left="852"/>
              <w:rPr>
                <w:sz w:val="18"/>
                <w:szCs w:val="18"/>
              </w:rPr>
            </w:pPr>
            <w:r w:rsidRPr="00271821">
              <w:rPr>
                <w:sz w:val="18"/>
                <w:szCs w:val="18"/>
              </w:rPr>
              <w:t>-</w:t>
            </w:r>
            <w:r w:rsidRPr="00271821">
              <w:rPr>
                <w:sz w:val="18"/>
                <w:szCs w:val="18"/>
              </w:rPr>
              <w:tab/>
              <w:t>Step 10, this step does not apply as in this scenario the I-UPF is always needed.</w:t>
            </w:r>
          </w:p>
          <w:p w14:paraId="45D85C00" w14:textId="77777777" w:rsidR="00C10B5F" w:rsidRPr="00271821" w:rsidRDefault="00C10B5F" w:rsidP="00C10B5F">
            <w:pPr>
              <w:pStyle w:val="B1"/>
              <w:ind w:left="852"/>
              <w:rPr>
                <w:sz w:val="18"/>
                <w:szCs w:val="18"/>
              </w:rPr>
            </w:pPr>
            <w:r w:rsidRPr="00271821">
              <w:rPr>
                <w:sz w:val="18"/>
                <w:szCs w:val="18"/>
              </w:rPr>
              <w:t>-</w:t>
            </w:r>
            <w:r w:rsidRPr="00271821">
              <w:rPr>
                <w:sz w:val="18"/>
                <w:szCs w:val="18"/>
              </w:rPr>
              <w:tab/>
              <w:t xml:space="preserve">Step 16, if the I-SMF needs to update SMF with e.g., change of UE location information, change of Time Zone, change of RAT type and/or change of Access type, the I-SMF invokes </w:t>
            </w:r>
            <w:proofErr w:type="spellStart"/>
            <w:r w:rsidRPr="00271821">
              <w:rPr>
                <w:sz w:val="18"/>
                <w:szCs w:val="18"/>
              </w:rPr>
              <w:t>Nsmf_PDUSession_Update</w:t>
            </w:r>
            <w:proofErr w:type="spellEnd"/>
            <w:r w:rsidRPr="00271821">
              <w:rPr>
                <w:sz w:val="18"/>
                <w:szCs w:val="18"/>
              </w:rPr>
              <w:t xml:space="preserve"> Request to send User Location Information, Time Zone, RAT type and/or Access Type to SMF. </w:t>
            </w:r>
            <w:r w:rsidRPr="00271821">
              <w:rPr>
                <w:sz w:val="18"/>
                <w:szCs w:val="18"/>
                <w:highlight w:val="yellow"/>
              </w:rPr>
              <w:t xml:space="preserve">If the I-SMF invoked </w:t>
            </w:r>
            <w:proofErr w:type="spellStart"/>
            <w:r w:rsidRPr="00271821">
              <w:rPr>
                <w:sz w:val="18"/>
                <w:szCs w:val="18"/>
                <w:highlight w:val="yellow"/>
              </w:rPr>
              <w:t>Nsmf_PDUSession_Update</w:t>
            </w:r>
            <w:proofErr w:type="spellEnd"/>
            <w:r w:rsidRPr="00271821">
              <w:rPr>
                <w:sz w:val="18"/>
                <w:szCs w:val="18"/>
                <w:highlight w:val="yellow"/>
              </w:rPr>
              <w:t xml:space="preserve"> Request in step 7a with Operation Type "UP Activate", the I-SMF also includes an Operation Type set to "UP Activated".</w:t>
            </w:r>
            <w:r w:rsidRPr="00271821">
              <w:rPr>
                <w:sz w:val="18"/>
                <w:szCs w:val="18"/>
              </w:rPr>
              <w:t xml:space="preserve"> </w:t>
            </w:r>
          </w:p>
          <w:p w14:paraId="184E47CA" w14:textId="6A03E4FC" w:rsidR="00C10B5F" w:rsidRPr="00271821" w:rsidRDefault="007F76FC" w:rsidP="00C10B5F">
            <w:pPr>
              <w:pStyle w:val="B1"/>
              <w:ind w:left="852"/>
              <w:rPr>
                <w:sz w:val="18"/>
                <w:szCs w:val="18"/>
              </w:rPr>
            </w:pPr>
            <w:r w:rsidRPr="00271821">
              <w:rPr>
                <w:sz w:val="18"/>
                <w:szCs w:val="18"/>
              </w:rPr>
              <w:tab/>
            </w:r>
            <w:r w:rsidR="00C10B5F" w:rsidRPr="00271821">
              <w:rPr>
                <w:sz w:val="18"/>
                <w:szCs w:val="18"/>
                <w:highlight w:val="yellow"/>
              </w:rPr>
              <w:t xml:space="preserve">If dynamic PCC is deployed, and if Policy Control Request Trigger condition(s) have been met (e.g. change of Access Type, change of UE location), the SMF </w:t>
            </w:r>
            <w:r w:rsidR="00C10B5F" w:rsidRPr="00271821">
              <w:rPr>
                <w:sz w:val="18"/>
                <w:szCs w:val="18"/>
                <w:highlight w:val="yellow"/>
                <w:lang w:eastAsia="zh-CN"/>
              </w:rPr>
              <w:lastRenderedPageBreak/>
              <w:t xml:space="preserve">performs SMF initiated SM Policy Modification procedure as defined in clause 4.16.5.1, </w:t>
            </w:r>
            <w:r w:rsidR="00C10B5F" w:rsidRPr="00271821">
              <w:rPr>
                <w:sz w:val="18"/>
                <w:szCs w:val="18"/>
                <w:highlight w:val="yellow"/>
              </w:rPr>
              <w:t>and may get the updated policy</w:t>
            </w:r>
            <w:r w:rsidR="00C10B5F" w:rsidRPr="00271821">
              <w:rPr>
                <w:sz w:val="18"/>
                <w:szCs w:val="18"/>
              </w:rPr>
              <w:t>.</w:t>
            </w:r>
          </w:p>
          <w:p w14:paraId="1F4EA227" w14:textId="77777777" w:rsidR="00773217" w:rsidRPr="00F56E1C" w:rsidRDefault="00773217" w:rsidP="00F56E1C">
            <w:pPr>
              <w:pStyle w:val="Heading4"/>
              <w:ind w:left="1702"/>
              <w:rPr>
                <w:rFonts w:eastAsia="宋体"/>
                <w:sz w:val="22"/>
                <w:szCs w:val="18"/>
              </w:rPr>
            </w:pPr>
            <w:bookmarkStart w:id="10" w:name="_Toc20204331"/>
            <w:bookmarkStart w:id="11" w:name="_Toc27895023"/>
            <w:bookmarkStart w:id="12" w:name="_Toc36192105"/>
            <w:bookmarkStart w:id="13" w:name="_Toc45193204"/>
            <w:bookmarkStart w:id="14" w:name="_Toc47592836"/>
            <w:bookmarkStart w:id="15" w:name="_Toc51834923"/>
            <w:bookmarkStart w:id="16" w:name="_Toc83304357"/>
            <w:r w:rsidRPr="00F56E1C">
              <w:rPr>
                <w:rFonts w:eastAsia="宋体"/>
                <w:sz w:val="22"/>
                <w:szCs w:val="18"/>
              </w:rPr>
              <w:t>4.23.4.3</w:t>
            </w:r>
            <w:r w:rsidRPr="00F56E1C">
              <w:rPr>
                <w:rFonts w:eastAsia="宋体"/>
                <w:sz w:val="22"/>
                <w:szCs w:val="18"/>
              </w:rPr>
              <w:tab/>
              <w:t>UE Triggered Service Request with I-SMF insertion/change/removal</w:t>
            </w:r>
            <w:bookmarkEnd w:id="10"/>
            <w:bookmarkEnd w:id="11"/>
            <w:bookmarkEnd w:id="12"/>
            <w:bookmarkEnd w:id="13"/>
            <w:bookmarkEnd w:id="14"/>
            <w:bookmarkEnd w:id="15"/>
            <w:bookmarkEnd w:id="16"/>
          </w:p>
          <w:p w14:paraId="24AB3311" w14:textId="0DFDE42B" w:rsidR="00773217" w:rsidRPr="00F56E1C" w:rsidRDefault="00773217" w:rsidP="00F56E1C">
            <w:pPr>
              <w:pStyle w:val="B1"/>
              <w:ind w:left="852"/>
              <w:rPr>
                <w:sz w:val="18"/>
                <w:szCs w:val="18"/>
              </w:rPr>
            </w:pPr>
            <w:r w:rsidRPr="00F56E1C">
              <w:rPr>
                <w:sz w:val="18"/>
                <w:szCs w:val="18"/>
              </w:rPr>
              <w:t>…</w:t>
            </w:r>
          </w:p>
          <w:p w14:paraId="56D2DC74" w14:textId="77777777" w:rsidR="00773217" w:rsidRPr="00F56E1C" w:rsidRDefault="00773217" w:rsidP="00F56E1C">
            <w:pPr>
              <w:pStyle w:val="B1"/>
              <w:ind w:left="852"/>
              <w:rPr>
                <w:sz w:val="18"/>
                <w:szCs w:val="18"/>
              </w:rPr>
            </w:pPr>
            <w:r w:rsidRPr="00F56E1C">
              <w:rPr>
                <w:sz w:val="18"/>
                <w:szCs w:val="18"/>
              </w:rPr>
              <w:t>8a.</w:t>
            </w:r>
            <w:r w:rsidRPr="00F56E1C">
              <w:rPr>
                <w:sz w:val="18"/>
                <w:szCs w:val="18"/>
              </w:rPr>
              <w:tab/>
              <w:t xml:space="preserve">In the case of I-SMF change, the new I-SMF invokes </w:t>
            </w:r>
            <w:proofErr w:type="spellStart"/>
            <w:r w:rsidRPr="00F56E1C">
              <w:rPr>
                <w:sz w:val="18"/>
                <w:szCs w:val="18"/>
                <w:highlight w:val="yellow"/>
              </w:rPr>
              <w:t>Nsmf_PDUSession_Update</w:t>
            </w:r>
            <w:proofErr w:type="spellEnd"/>
            <w:r w:rsidRPr="00F56E1C">
              <w:rPr>
                <w:sz w:val="18"/>
                <w:szCs w:val="18"/>
              </w:rPr>
              <w:t xml:space="preserve"> Request (SM Context ID, new I-UPF DL tunnel information, SM Context ID at I-SMF, Access Type, RAT Type, DNAI list supported by the new I-SMF, </w:t>
            </w:r>
            <w:r w:rsidRPr="00F56E1C">
              <w:rPr>
                <w:sz w:val="18"/>
                <w:szCs w:val="18"/>
                <w:highlight w:val="yellow"/>
              </w:rPr>
              <w:t>Operation Type</w:t>
            </w:r>
            <w:r w:rsidRPr="00F56E1C">
              <w:rPr>
                <w:sz w:val="18"/>
                <w:szCs w:val="18"/>
              </w:rPr>
              <w:t>) towards the SMF. The new I-SMF uses the SM Context ID at SMF received from old I-SMF for this service operation.</w:t>
            </w:r>
          </w:p>
          <w:p w14:paraId="726040B4" w14:textId="77777777" w:rsidR="00773217" w:rsidRPr="00F56E1C" w:rsidRDefault="00773217" w:rsidP="00F56E1C">
            <w:pPr>
              <w:pStyle w:val="B1"/>
              <w:ind w:left="852"/>
              <w:rPr>
                <w:sz w:val="18"/>
                <w:szCs w:val="18"/>
              </w:rPr>
            </w:pPr>
            <w:r w:rsidRPr="00F56E1C">
              <w:rPr>
                <w:sz w:val="18"/>
                <w:szCs w:val="18"/>
              </w:rPr>
              <w:tab/>
              <w:t xml:space="preserve">In the case of I-SMF insertion, the new I-SMF invokes </w:t>
            </w:r>
            <w:bookmarkStart w:id="17" w:name="_Hlk94174238"/>
            <w:proofErr w:type="spellStart"/>
            <w:r w:rsidRPr="00F56E1C">
              <w:rPr>
                <w:sz w:val="18"/>
                <w:szCs w:val="18"/>
                <w:highlight w:val="yellow"/>
              </w:rPr>
              <w:t>Nsmf_PDUSession_Create</w:t>
            </w:r>
            <w:proofErr w:type="spellEnd"/>
            <w:r w:rsidRPr="00F56E1C">
              <w:rPr>
                <w:sz w:val="18"/>
                <w:szCs w:val="18"/>
              </w:rPr>
              <w:t xml:space="preserve"> </w:t>
            </w:r>
            <w:bookmarkEnd w:id="17"/>
            <w:r w:rsidRPr="00F56E1C">
              <w:rPr>
                <w:sz w:val="18"/>
                <w:szCs w:val="18"/>
              </w:rPr>
              <w:t xml:space="preserve">Request (new I-UPF DL tunnel information, new I-UPF tunnel endpoint for buffered DL data, SM Context ID at I-SMF, Access Type, RAT type, DNAI list supported by the new I-SMF, </w:t>
            </w:r>
            <w:r w:rsidRPr="00F56E1C">
              <w:rPr>
                <w:sz w:val="18"/>
                <w:szCs w:val="18"/>
                <w:highlight w:val="yellow"/>
              </w:rPr>
              <w:t>Operation Type</w:t>
            </w:r>
            <w:r w:rsidRPr="00F56E1C">
              <w:rPr>
                <w:sz w:val="18"/>
                <w:szCs w:val="18"/>
              </w:rPr>
              <w:t>) towards the SMF.</w:t>
            </w:r>
          </w:p>
          <w:p w14:paraId="719F2F2D" w14:textId="77777777" w:rsidR="00773217" w:rsidRPr="00F56E1C" w:rsidRDefault="00773217" w:rsidP="00F56E1C">
            <w:pPr>
              <w:pStyle w:val="B1"/>
              <w:ind w:left="852"/>
              <w:rPr>
                <w:sz w:val="18"/>
                <w:szCs w:val="18"/>
              </w:rPr>
            </w:pPr>
            <w:r w:rsidRPr="00F56E1C">
              <w:rPr>
                <w:sz w:val="18"/>
                <w:szCs w:val="18"/>
              </w:rPr>
              <w:tab/>
              <w:t>The SM Context ID at I-SMF is to be used by the SMF for further PDU Session operation, e.g. to notify the new I-SMF of PDU Session Release. If SM Context ID at the I-SMF exists (i.e. in the case of I-SMF change), the SMF shall replace the SM Context ID at I-SMF.</w:t>
            </w:r>
          </w:p>
          <w:p w14:paraId="02E1BFDF" w14:textId="77777777" w:rsidR="00773217" w:rsidRPr="00F56E1C" w:rsidRDefault="00773217" w:rsidP="00F56E1C">
            <w:pPr>
              <w:pStyle w:val="B1"/>
              <w:ind w:left="852"/>
              <w:rPr>
                <w:sz w:val="18"/>
                <w:szCs w:val="18"/>
              </w:rPr>
            </w:pPr>
            <w:r w:rsidRPr="00F56E1C">
              <w:rPr>
                <w:sz w:val="18"/>
                <w:szCs w:val="18"/>
              </w:rPr>
              <w:tab/>
              <w:t>The new I-UPF tunnel endpoint for buffered DL data is used to establish the forwarding tunnel (from old I-UPF controlled by SMF to new I-UPF controlled by new I-SMF).</w:t>
            </w:r>
          </w:p>
          <w:p w14:paraId="298A7E7E" w14:textId="77777777" w:rsidR="00773217" w:rsidRPr="00F56E1C" w:rsidRDefault="00773217" w:rsidP="00F56E1C">
            <w:pPr>
              <w:pStyle w:val="B1"/>
              <w:ind w:left="852"/>
              <w:rPr>
                <w:sz w:val="18"/>
                <w:szCs w:val="18"/>
              </w:rPr>
            </w:pPr>
            <w:r w:rsidRPr="00F56E1C">
              <w:rPr>
                <w:sz w:val="18"/>
                <w:szCs w:val="18"/>
              </w:rPr>
              <w:tab/>
              <w:t>If the old I-UPF receives end marker packets and there is no associated tunnel to forward these packets, the old I-UPF discards the received end marker packets and does not send any Data Notification to SMF.</w:t>
            </w:r>
          </w:p>
          <w:p w14:paraId="41236F42" w14:textId="77777777" w:rsidR="00773217" w:rsidRPr="00F56E1C" w:rsidRDefault="00773217" w:rsidP="00F56E1C">
            <w:pPr>
              <w:pStyle w:val="B1"/>
              <w:ind w:left="852"/>
              <w:rPr>
                <w:sz w:val="18"/>
                <w:szCs w:val="18"/>
              </w:rPr>
            </w:pPr>
            <w:r w:rsidRPr="00F56E1C">
              <w:rPr>
                <w:sz w:val="18"/>
                <w:szCs w:val="18"/>
                <w:highlight w:val="yellow"/>
              </w:rPr>
              <w:t>The Operation Type is set to "UP activate" to indicate that User Plane resource for the PDU Session is to be established.</w:t>
            </w:r>
          </w:p>
          <w:p w14:paraId="698BCCDA" w14:textId="0E29129C" w:rsidR="00773217" w:rsidRPr="00F56E1C" w:rsidRDefault="00773217" w:rsidP="00F56E1C">
            <w:pPr>
              <w:pStyle w:val="B1"/>
              <w:ind w:left="852"/>
              <w:rPr>
                <w:sz w:val="18"/>
                <w:szCs w:val="18"/>
              </w:rPr>
            </w:pPr>
            <w:r w:rsidRPr="00F56E1C">
              <w:rPr>
                <w:sz w:val="18"/>
                <w:szCs w:val="18"/>
              </w:rPr>
              <w:t>…</w:t>
            </w:r>
          </w:p>
          <w:p w14:paraId="333EB2A5" w14:textId="77777777" w:rsidR="00773217" w:rsidRPr="00F56E1C" w:rsidRDefault="00773217" w:rsidP="00F56E1C">
            <w:pPr>
              <w:pStyle w:val="B1"/>
              <w:ind w:left="852"/>
              <w:rPr>
                <w:sz w:val="18"/>
                <w:szCs w:val="18"/>
              </w:rPr>
            </w:pPr>
            <w:r w:rsidRPr="00F56E1C">
              <w:rPr>
                <w:sz w:val="18"/>
                <w:szCs w:val="18"/>
              </w:rPr>
              <w:t>20a.</w:t>
            </w:r>
            <w:r w:rsidRPr="00F56E1C">
              <w:rPr>
                <w:sz w:val="18"/>
                <w:szCs w:val="18"/>
              </w:rPr>
              <w:tab/>
              <w:t xml:space="preserve">The new I-SMF invokes </w:t>
            </w:r>
            <w:proofErr w:type="spellStart"/>
            <w:r w:rsidRPr="00F56E1C">
              <w:rPr>
                <w:sz w:val="18"/>
                <w:szCs w:val="18"/>
              </w:rPr>
              <w:t>Nsmf_PDUSession_Update</w:t>
            </w:r>
            <w:proofErr w:type="spellEnd"/>
            <w:r w:rsidRPr="00F56E1C">
              <w:rPr>
                <w:sz w:val="18"/>
                <w:szCs w:val="18"/>
              </w:rPr>
              <w:t xml:space="preserve"> request (RAT type, Access type, </w:t>
            </w:r>
            <w:bookmarkStart w:id="18" w:name="_Hlk87103625"/>
            <w:r w:rsidRPr="00F56E1C">
              <w:rPr>
                <w:sz w:val="18"/>
                <w:szCs w:val="18"/>
                <w:highlight w:val="yellow"/>
              </w:rPr>
              <w:t>Operation Type</w:t>
            </w:r>
            <w:bookmarkEnd w:id="18"/>
            <w:r w:rsidRPr="00F56E1C">
              <w:rPr>
                <w:sz w:val="18"/>
                <w:szCs w:val="18"/>
              </w:rPr>
              <w:t>) to SMF. The SMF updates associated access of the PDU Session.</w:t>
            </w:r>
          </w:p>
          <w:p w14:paraId="0758298E" w14:textId="77777777" w:rsidR="00773217" w:rsidRPr="00F56E1C" w:rsidRDefault="00773217" w:rsidP="00F56E1C">
            <w:pPr>
              <w:pStyle w:val="B1"/>
              <w:ind w:left="852"/>
              <w:rPr>
                <w:sz w:val="18"/>
                <w:szCs w:val="18"/>
              </w:rPr>
            </w:pPr>
            <w:bookmarkStart w:id="19" w:name="_Hlk87103612"/>
            <w:r w:rsidRPr="00F56E1C">
              <w:rPr>
                <w:sz w:val="18"/>
                <w:szCs w:val="18"/>
                <w:highlight w:val="yellow"/>
              </w:rPr>
              <w:t>The Operation Type is set to "UP activated" to indicate User Plane resource for the PDU Session has been established.</w:t>
            </w:r>
          </w:p>
          <w:bookmarkEnd w:id="19"/>
          <w:p w14:paraId="5C3ED63F" w14:textId="77777777" w:rsidR="00773217" w:rsidRPr="00F56E1C" w:rsidRDefault="00773217" w:rsidP="00F56E1C">
            <w:pPr>
              <w:pStyle w:val="B1"/>
              <w:ind w:left="852"/>
              <w:rPr>
                <w:sz w:val="18"/>
                <w:szCs w:val="18"/>
              </w:rPr>
            </w:pPr>
            <w:r w:rsidRPr="00F56E1C">
              <w:rPr>
                <w:sz w:val="18"/>
                <w:szCs w:val="18"/>
                <w:highlight w:val="yellow"/>
              </w:rPr>
              <w:t>20b.</w:t>
            </w:r>
            <w:r w:rsidRPr="00F56E1C">
              <w:rPr>
                <w:sz w:val="18"/>
                <w:szCs w:val="18"/>
                <w:highlight w:val="yellow"/>
              </w:rPr>
              <w:tab/>
              <w:t>If dynamic PCC is deployed, SMF may initiate notification about new location information to the PCF (if subscribed) by performing an SMF initiated SM Policy Modification procedure as defined in clause 4.16.5.1. The PCF may provide updated policies. If the PCC rule(s) are updated, the SMF may initiate a N4 Session Modification procedure to UPF (PSA) based on the updated PCC rule(s).</w:t>
            </w:r>
          </w:p>
          <w:p w14:paraId="0FADFCF1" w14:textId="7AA0377F" w:rsidR="00C10B5F" w:rsidRDefault="001A078D" w:rsidP="00CB6D4A">
            <w:pPr>
              <w:pStyle w:val="CRCoverPage"/>
              <w:spacing w:after="0"/>
              <w:ind w:left="100"/>
            </w:pPr>
            <w:r>
              <w:t>In TS 29.502, when AMF invoke</w:t>
            </w:r>
            <w:r w:rsidR="00AF0076">
              <w:t>s</w:t>
            </w:r>
            <w:r>
              <w:t xml:space="preserve"> the SMF to activate the UP, </w:t>
            </w:r>
            <w:r w:rsidR="00AD03FE">
              <w:t xml:space="preserve">the </w:t>
            </w:r>
            <w:proofErr w:type="spellStart"/>
            <w:r>
              <w:t>upCnxState</w:t>
            </w:r>
            <w:proofErr w:type="spellEnd"/>
            <w:r w:rsidR="00AF0076">
              <w:t xml:space="preserve"> </w:t>
            </w:r>
            <w:r w:rsidR="00AD03FE">
              <w:t xml:space="preserve">IE with </w:t>
            </w:r>
            <w:r w:rsidR="00AF0076">
              <w:t>"</w:t>
            </w:r>
            <w:r w:rsidR="0054510D">
              <w:t>ACTIVATING</w:t>
            </w:r>
            <w:r w:rsidR="00AD03FE">
              <w:t>/ACTIVATED"</w:t>
            </w:r>
            <w:r w:rsidR="00AF0076">
              <w:t xml:space="preserve"> in SM Context</w:t>
            </w:r>
            <w:r w:rsidR="00AD03FE">
              <w:t xml:space="preserve"> is exchanged via N11</w:t>
            </w:r>
            <w:r w:rsidR="00AF0076">
              <w:t xml:space="preserve">. It is suggested relay the </w:t>
            </w:r>
            <w:proofErr w:type="spellStart"/>
            <w:r w:rsidR="00AF0076">
              <w:t>upCnxState</w:t>
            </w:r>
            <w:proofErr w:type="spellEnd"/>
            <w:r w:rsidR="00AF0076">
              <w:t xml:space="preserve"> change to the anchor SMF </w:t>
            </w:r>
            <w:r w:rsidR="00B46FF9">
              <w:t xml:space="preserve">via N16/N16a </w:t>
            </w:r>
            <w:r w:rsidR="00AF0076">
              <w:t>corresponding to the Operation Type indication in 23.502.</w:t>
            </w:r>
          </w:p>
          <w:p w14:paraId="0B63005E" w14:textId="77777777" w:rsidR="006C0DB4" w:rsidRDefault="006C0DB4" w:rsidP="001954D8">
            <w:pPr>
              <w:pStyle w:val="CRCoverPage"/>
              <w:spacing w:after="0"/>
              <w:ind w:left="100"/>
              <w:rPr>
                <w:noProof/>
              </w:rPr>
            </w:pPr>
          </w:p>
          <w:p w14:paraId="708AA7DE" w14:textId="24166D12" w:rsidR="006C0DB4" w:rsidRPr="008355C4" w:rsidRDefault="006C0DB4" w:rsidP="001954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72351F" w14:textId="77777777" w:rsidR="00034CD9" w:rsidRDefault="00034CD9" w:rsidP="00034CD9">
            <w:pPr>
              <w:pStyle w:val="CRCoverPage"/>
              <w:spacing w:after="0"/>
              <w:ind w:left="100"/>
              <w:rPr>
                <w:noProof/>
              </w:rPr>
            </w:pPr>
            <w:r>
              <w:rPr>
                <w:noProof/>
              </w:rPr>
              <w:t>1/ Add new upCnxState IE in PduSessionCreateData and HsmfUpdaetData data types.</w:t>
            </w:r>
          </w:p>
          <w:p w14:paraId="7A6CB90E" w14:textId="77777777" w:rsidR="00034CD9" w:rsidRDefault="00034CD9" w:rsidP="00034CD9">
            <w:pPr>
              <w:pStyle w:val="CRCoverPage"/>
              <w:spacing w:after="0"/>
              <w:ind w:left="100"/>
              <w:rPr>
                <w:noProof/>
              </w:rPr>
            </w:pPr>
          </w:p>
          <w:p w14:paraId="38044346" w14:textId="77777777" w:rsidR="00034CD9" w:rsidRDefault="00034CD9" w:rsidP="00034CD9">
            <w:pPr>
              <w:pStyle w:val="CRCoverPage"/>
              <w:spacing w:after="0"/>
              <w:ind w:left="100"/>
              <w:rPr>
                <w:noProof/>
              </w:rPr>
            </w:pPr>
            <w:r>
              <w:rPr>
                <w:noProof/>
              </w:rPr>
              <w:t>2/ Add service operation descriptions for UE Triggered Service Request with I-SMF/V-SMF procedures.</w:t>
            </w:r>
          </w:p>
          <w:p w14:paraId="1695B192" w14:textId="77777777" w:rsidR="00034CD9" w:rsidRDefault="00034CD9" w:rsidP="00034CD9">
            <w:pPr>
              <w:pStyle w:val="CRCoverPage"/>
              <w:spacing w:after="0"/>
              <w:ind w:left="100"/>
              <w:rPr>
                <w:noProof/>
              </w:rPr>
            </w:pPr>
          </w:p>
          <w:p w14:paraId="07C9D90D" w14:textId="77777777" w:rsidR="00034CD9" w:rsidRDefault="00034CD9" w:rsidP="00034CD9">
            <w:pPr>
              <w:pStyle w:val="CRCoverPage"/>
              <w:spacing w:after="0"/>
              <w:ind w:left="100"/>
              <w:rPr>
                <w:noProof/>
              </w:rPr>
            </w:pPr>
            <w:r>
              <w:rPr>
                <w:noProof/>
              </w:rPr>
              <w:t>3/ Add UE triggered Service Request Procedures for Update Service Operation.</w:t>
            </w:r>
          </w:p>
          <w:p w14:paraId="6598853D" w14:textId="77777777" w:rsidR="00034CD9" w:rsidRDefault="00034CD9" w:rsidP="00034CD9">
            <w:pPr>
              <w:pStyle w:val="CRCoverPage"/>
              <w:spacing w:after="0"/>
              <w:ind w:left="100"/>
              <w:rPr>
                <w:noProof/>
              </w:rPr>
            </w:pPr>
          </w:p>
          <w:p w14:paraId="273C53DF" w14:textId="77777777" w:rsidR="00034CD9" w:rsidRDefault="00034CD9" w:rsidP="00034CD9">
            <w:pPr>
              <w:pStyle w:val="CRCoverPage"/>
              <w:spacing w:after="0"/>
              <w:ind w:left="100"/>
              <w:rPr>
                <w:noProof/>
              </w:rPr>
            </w:pPr>
            <w:r>
              <w:rPr>
                <w:noProof/>
              </w:rPr>
              <w:t>4/ Update OpenAPI accordingly.</w:t>
            </w:r>
          </w:p>
          <w:p w14:paraId="31C656EC" w14:textId="6A6DF8B6" w:rsidR="00ED0020" w:rsidRDefault="00ED0020" w:rsidP="0008190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71B7A" w:rsidR="001E41F3" w:rsidRDefault="00F60A16">
            <w:pPr>
              <w:pStyle w:val="CRCoverPage"/>
              <w:spacing w:after="0"/>
              <w:ind w:left="100"/>
              <w:rPr>
                <w:noProof/>
              </w:rPr>
            </w:pPr>
            <w:r>
              <w:rPr>
                <w:noProof/>
              </w:rPr>
              <w:t>Not implementable service logic, misalign to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1AB6A" w:rsidR="001E41F3" w:rsidRDefault="00F541AC">
            <w:pPr>
              <w:pStyle w:val="CRCoverPage"/>
              <w:spacing w:after="0"/>
              <w:ind w:left="100"/>
              <w:rPr>
                <w:noProof/>
              </w:rPr>
            </w:pPr>
            <w:r>
              <w:t>5.2.2.7.x(New), 5.2.2.8.1, 5.2.2.8.2.x(New), 6.1.6.2.9, 6.1.6.2.11,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777FFD" w:rsidR="001E41F3" w:rsidRDefault="00143D06" w:rsidP="00BF1D5F">
            <w:pPr>
              <w:pStyle w:val="CRCoverPage"/>
              <w:spacing w:after="0"/>
              <w:ind w:left="100"/>
              <w:rPr>
                <w:noProof/>
              </w:rPr>
            </w:pPr>
            <w:r>
              <w:rPr>
                <w:noProof/>
              </w:rPr>
              <w:t xml:space="preserve">This CR </w:t>
            </w:r>
            <w:r w:rsidR="004C7129">
              <w:rPr>
                <w:noProof/>
              </w:rPr>
              <w:t>introduces backward compat</w:t>
            </w:r>
            <w:r w:rsidR="009E5AE9">
              <w:rPr>
                <w:noProof/>
              </w:rPr>
              <w:t>ible</w:t>
            </w:r>
            <w:r w:rsidR="004C7129">
              <w:rPr>
                <w:noProof/>
              </w:rPr>
              <w:t xml:space="preserve"> corrections </w:t>
            </w:r>
            <w:r w:rsidR="00BF1D5F">
              <w:rPr>
                <w:noProof/>
              </w:rPr>
              <w:t>on OpenAPI files</w:t>
            </w:r>
            <w:r w:rsidR="00272B4F">
              <w:rPr>
                <w:noProof/>
              </w:rPr>
              <w:t xml:space="preserve"> of Nsmf_PduSession 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AEB83E" w14:textId="77777777" w:rsidR="00370C75" w:rsidRPr="00360522" w:rsidRDefault="00370C75" w:rsidP="00370C75">
            <w:pPr>
              <w:pStyle w:val="CRCoverPage"/>
              <w:spacing w:after="0"/>
              <w:ind w:left="100"/>
              <w:rPr>
                <w:noProof/>
                <w:u w:val="single"/>
              </w:rPr>
            </w:pPr>
            <w:r w:rsidRPr="00360522">
              <w:rPr>
                <w:noProof/>
                <w:u w:val="single"/>
              </w:rPr>
              <w:t>Rev1:</w:t>
            </w:r>
          </w:p>
          <w:p w14:paraId="23DEEC7B" w14:textId="77777777" w:rsidR="00370C75" w:rsidRDefault="00370C75" w:rsidP="00370C75">
            <w:pPr>
              <w:pStyle w:val="CRCoverPage"/>
              <w:spacing w:after="0"/>
              <w:ind w:left="100"/>
              <w:rPr>
                <w:noProof/>
              </w:rPr>
            </w:pPr>
          </w:p>
          <w:p w14:paraId="3A22E8E0" w14:textId="77777777" w:rsidR="00370C75" w:rsidRDefault="00370C75" w:rsidP="00370C75">
            <w:pPr>
              <w:pStyle w:val="CRCoverPage"/>
              <w:spacing w:after="0"/>
              <w:ind w:left="100"/>
              <w:rPr>
                <w:noProof/>
              </w:rPr>
            </w:pPr>
            <w:r>
              <w:rPr>
                <w:noProof/>
              </w:rPr>
              <w:t>- Add reference to stage 2 procedures</w:t>
            </w:r>
          </w:p>
          <w:p w14:paraId="684CAA12" w14:textId="77777777" w:rsidR="00370C75" w:rsidRDefault="00370C75" w:rsidP="00370C75">
            <w:pPr>
              <w:pStyle w:val="CRCoverPage"/>
              <w:spacing w:after="0"/>
              <w:ind w:left="100"/>
              <w:rPr>
                <w:noProof/>
              </w:rPr>
            </w:pPr>
            <w:r>
              <w:rPr>
                <w:noProof/>
              </w:rPr>
              <w:t>- Add figure and steps in 5.2.2.8.2.x</w:t>
            </w:r>
          </w:p>
          <w:p w14:paraId="6025666E" w14:textId="77777777" w:rsidR="00370C75" w:rsidRDefault="00370C75" w:rsidP="00370C75">
            <w:pPr>
              <w:pStyle w:val="CRCoverPage"/>
              <w:spacing w:after="0"/>
              <w:ind w:left="100"/>
              <w:rPr>
                <w:noProof/>
              </w:rPr>
            </w:pPr>
            <w:r>
              <w:rPr>
                <w:noProof/>
              </w:rPr>
              <w:t>- Add missing IE in PduSessionCreateData</w:t>
            </w:r>
          </w:p>
          <w:p w14:paraId="15D76766" w14:textId="77777777" w:rsidR="00370C75" w:rsidRDefault="00370C75" w:rsidP="00370C75">
            <w:pPr>
              <w:pStyle w:val="CRCoverPage"/>
              <w:spacing w:after="0"/>
              <w:ind w:left="100"/>
              <w:rPr>
                <w:noProof/>
              </w:rPr>
            </w:pPr>
            <w:r>
              <w:rPr>
                <w:noProof/>
              </w:rPr>
              <w:t>- Update Condition of new IEs</w:t>
            </w:r>
          </w:p>
          <w:p w14:paraId="61682352" w14:textId="77777777" w:rsidR="008863B9" w:rsidRDefault="00370C75" w:rsidP="00370C75">
            <w:pPr>
              <w:pStyle w:val="CRCoverPage"/>
              <w:spacing w:after="0"/>
              <w:ind w:left="100"/>
              <w:rPr>
                <w:noProof/>
              </w:rPr>
            </w:pPr>
            <w:r>
              <w:rPr>
                <w:noProof/>
              </w:rPr>
              <w:t>- Update OpenAPI accordingly</w:t>
            </w:r>
          </w:p>
          <w:p w14:paraId="2BDBD894" w14:textId="77777777" w:rsidR="00CE1755" w:rsidRDefault="00CE1755" w:rsidP="00370C75">
            <w:pPr>
              <w:pStyle w:val="CRCoverPage"/>
              <w:spacing w:after="0"/>
              <w:ind w:left="100"/>
              <w:rPr>
                <w:noProof/>
              </w:rPr>
            </w:pPr>
          </w:p>
          <w:p w14:paraId="2C107784" w14:textId="77777777" w:rsidR="00CE1755" w:rsidRPr="00707CDB" w:rsidRDefault="00CE1755" w:rsidP="00CE1755">
            <w:pPr>
              <w:pStyle w:val="CRCoverPage"/>
              <w:spacing w:after="0"/>
              <w:ind w:left="100"/>
              <w:rPr>
                <w:noProof/>
                <w:u w:val="single"/>
              </w:rPr>
            </w:pPr>
            <w:r w:rsidRPr="00707CDB">
              <w:rPr>
                <w:noProof/>
                <w:u w:val="single"/>
              </w:rPr>
              <w:t>Rev2:</w:t>
            </w:r>
          </w:p>
          <w:p w14:paraId="0EC5BCF3" w14:textId="77777777" w:rsidR="00CE1755" w:rsidRDefault="00CE1755" w:rsidP="00CE1755">
            <w:pPr>
              <w:pStyle w:val="CRCoverPage"/>
              <w:spacing w:after="0"/>
              <w:ind w:left="100"/>
              <w:rPr>
                <w:noProof/>
              </w:rPr>
            </w:pPr>
          </w:p>
          <w:p w14:paraId="52EE8061" w14:textId="77777777" w:rsidR="00CE1755" w:rsidRDefault="00CE1755" w:rsidP="00CE1755">
            <w:pPr>
              <w:pStyle w:val="CRCoverPage"/>
              <w:spacing w:after="0"/>
              <w:ind w:left="100"/>
              <w:rPr>
                <w:noProof/>
              </w:rPr>
            </w:pPr>
            <w:r>
              <w:rPr>
                <w:noProof/>
              </w:rPr>
              <w:t>- Update the condition of upCnxState IE in HsmfUpdateData to indicate that the IE shall be included when Update to (H-)SMF is required before UP is established during service request procedure.</w:t>
            </w:r>
          </w:p>
          <w:p w14:paraId="46561DD2" w14:textId="77777777" w:rsidR="00CE1755" w:rsidRDefault="00CE1755" w:rsidP="00CE1755">
            <w:pPr>
              <w:pStyle w:val="CRCoverPage"/>
              <w:spacing w:after="0"/>
              <w:ind w:left="100"/>
              <w:rPr>
                <w:noProof/>
              </w:rPr>
            </w:pPr>
            <w:r>
              <w:rPr>
                <w:noProof/>
              </w:rPr>
              <w:t>- Editorial corrections.</w:t>
            </w:r>
          </w:p>
          <w:p w14:paraId="70C2DF19" w14:textId="77777777" w:rsidR="00311754" w:rsidRDefault="00311754" w:rsidP="00311754">
            <w:pPr>
              <w:pStyle w:val="CRCoverPage"/>
              <w:spacing w:after="0"/>
              <w:ind w:left="100"/>
              <w:rPr>
                <w:noProof/>
              </w:rPr>
            </w:pPr>
          </w:p>
          <w:p w14:paraId="7EF5ABCD" w14:textId="77777777" w:rsidR="00311754" w:rsidRDefault="00311754" w:rsidP="00311754">
            <w:pPr>
              <w:pStyle w:val="CRCoverPage"/>
              <w:spacing w:after="0"/>
              <w:ind w:left="100"/>
              <w:rPr>
                <w:noProof/>
                <w:u w:val="single"/>
              </w:rPr>
            </w:pPr>
            <w:r w:rsidRPr="00CD79AF">
              <w:rPr>
                <w:noProof/>
                <w:u w:val="single"/>
              </w:rPr>
              <w:t>Rev3</w:t>
            </w:r>
          </w:p>
          <w:p w14:paraId="31CCE311" w14:textId="77777777" w:rsidR="00311754" w:rsidRPr="00CD79AF" w:rsidRDefault="00311754" w:rsidP="00311754">
            <w:pPr>
              <w:pStyle w:val="CRCoverPage"/>
              <w:spacing w:after="0"/>
              <w:ind w:left="100"/>
              <w:rPr>
                <w:noProof/>
              </w:rPr>
            </w:pPr>
          </w:p>
          <w:p w14:paraId="1C2FC5F0" w14:textId="77777777" w:rsidR="00311754" w:rsidRDefault="00311754" w:rsidP="00311754">
            <w:pPr>
              <w:pStyle w:val="CRCoverPage"/>
              <w:spacing w:after="0"/>
              <w:ind w:left="100"/>
              <w:rPr>
                <w:noProof/>
              </w:rPr>
            </w:pPr>
            <w:r w:rsidRPr="00CD79AF">
              <w:rPr>
                <w:noProof/>
              </w:rPr>
              <w:t xml:space="preserve">Editorial </w:t>
            </w:r>
            <w:r>
              <w:rPr>
                <w:noProof/>
              </w:rPr>
              <w:t>corrections.</w:t>
            </w:r>
          </w:p>
          <w:p w14:paraId="6ACA4173" w14:textId="0DF33572" w:rsidR="00311754" w:rsidRDefault="00311754" w:rsidP="00CE17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05C508" w14:textId="77777777" w:rsidR="00AB4ABC" w:rsidRDefault="00AB4ABC" w:rsidP="00AB4ABC">
      <w:pPr>
        <w:pStyle w:val="Heading5"/>
        <w:rPr>
          <w:ins w:id="20" w:author="Ericsson - Jones Lu CT4#109e" w:date="2022-03-25T14:20:00Z"/>
          <w:lang w:eastAsia="en-GB"/>
        </w:rPr>
      </w:pPr>
      <w:bookmarkStart w:id="21" w:name="_Toc43119947"/>
      <w:bookmarkStart w:id="22" w:name="_Toc49768002"/>
      <w:bookmarkStart w:id="23" w:name="_Toc56434175"/>
      <w:bookmarkStart w:id="24" w:name="_Toc98484177"/>
      <w:ins w:id="25" w:author="Ericsson - Jones Lu CT4#109e" w:date="2022-03-25T14:20:00Z">
        <w:r>
          <w:t>5.2.2.7.</w:t>
        </w:r>
        <w:r w:rsidRPr="000F7301">
          <w:rPr>
            <w:highlight w:val="yellow"/>
          </w:rPr>
          <w:t>x</w:t>
        </w:r>
        <w:r>
          <w:tab/>
        </w:r>
      </w:ins>
      <w:ins w:id="26" w:author="Ericsson - Jones Lu CT4#109e" w:date="2022-03-25T15:55:00Z">
        <w:r>
          <w:t xml:space="preserve">UE Triggered </w:t>
        </w:r>
      </w:ins>
      <w:ins w:id="27" w:author="Ericsson - Jones Lu CT4#109e" w:date="2022-03-25T14:20:00Z">
        <w:r>
          <w:t>Service Request with I-SMF Insertion</w:t>
        </w:r>
        <w:bookmarkEnd w:id="21"/>
        <w:bookmarkEnd w:id="22"/>
        <w:bookmarkEnd w:id="23"/>
        <w:bookmarkEnd w:id="24"/>
      </w:ins>
    </w:p>
    <w:p w14:paraId="66648FCE" w14:textId="77777777" w:rsidR="00AB4ABC" w:rsidRDefault="00AB4ABC" w:rsidP="00AB4ABC">
      <w:pPr>
        <w:rPr>
          <w:ins w:id="28" w:author="Ericsson - Jones Lu CT4#109e" w:date="2022-03-25T14:20:00Z"/>
        </w:rPr>
      </w:pPr>
      <w:ins w:id="29" w:author="Ericsson - Jones Lu CT4#109e" w:date="2022-03-25T14:20:00Z">
        <w:r>
          <w:t>The requirements specified in clause 5.2.2.7.1 shall apply with the following modifications.</w:t>
        </w:r>
      </w:ins>
    </w:p>
    <w:p w14:paraId="3AEDD21D" w14:textId="77777777" w:rsidR="00AB4ABC" w:rsidRDefault="00AB4ABC" w:rsidP="00AB4ABC">
      <w:pPr>
        <w:pStyle w:val="B1"/>
        <w:rPr>
          <w:ins w:id="30" w:author="Ericsson - Jones Lu CT4#109e" w:date="2022-03-25T14:20:00Z"/>
        </w:rPr>
      </w:pPr>
      <w:ins w:id="31" w:author="Ericsson - Jones Lu CT4#109e" w:date="2022-03-25T14:20:00Z">
        <w:r>
          <w:t>1.</w:t>
        </w:r>
        <w:r>
          <w:tab/>
          <w:t>Same as step 1 of Figure 5.2.2.7.1-1, with the following modifications.</w:t>
        </w:r>
      </w:ins>
    </w:p>
    <w:p w14:paraId="50A27B2D" w14:textId="77777777" w:rsidR="00AB4ABC" w:rsidRDefault="00AB4ABC" w:rsidP="00AB4ABC">
      <w:pPr>
        <w:pStyle w:val="B1"/>
        <w:ind w:hanging="1"/>
        <w:rPr>
          <w:ins w:id="32" w:author="Ericsson - Jones Lu CT4#109e" w:date="2022-03-25T14:20:00Z"/>
        </w:rPr>
      </w:pPr>
      <w:bookmarkStart w:id="33" w:name="_MCCTEMPBM_CRPT95390064___3"/>
      <w:ins w:id="34" w:author="Ericsson - Jones Lu CT4#109e" w:date="2022-03-25T14:20:00Z">
        <w:r>
          <w:t xml:space="preserve">The POST request shall </w:t>
        </w:r>
      </w:ins>
      <w:ins w:id="35" w:author="Ericsson - Jones Lu CT4#110e V1" w:date="2022-05-18T10:51:00Z">
        <w:r>
          <w:t xml:space="preserve">additionally </w:t>
        </w:r>
      </w:ins>
      <w:ins w:id="36" w:author="Ericsson - Jones Lu CT4#109e" w:date="2022-03-25T14:20:00Z">
        <w:r>
          <w:t>contain:</w:t>
        </w:r>
      </w:ins>
    </w:p>
    <w:bookmarkEnd w:id="33"/>
    <w:p w14:paraId="045C429F" w14:textId="77777777" w:rsidR="00AB4ABC" w:rsidRDefault="00AB4ABC" w:rsidP="00AB4ABC">
      <w:pPr>
        <w:pStyle w:val="B2"/>
        <w:rPr>
          <w:ins w:id="37" w:author="Ericsson - Jones Lu CT4#109e" w:date="2022-03-25T14:20:00Z"/>
        </w:rPr>
      </w:pPr>
      <w:ins w:id="38" w:author="Ericsson - Jones Lu CT4#109e" w:date="2022-03-25T14:20:00Z">
        <w:r>
          <w:t>-</w:t>
        </w:r>
        <w:r>
          <w:tab/>
          <w:t xml:space="preserve">the </w:t>
        </w:r>
        <w:proofErr w:type="spellStart"/>
        <w:r>
          <w:t>upCnxSta</w:t>
        </w:r>
      </w:ins>
      <w:ins w:id="39" w:author="Ericsson - Jones Lu CT4#109e" w:date="2022-03-25T14:21:00Z">
        <w:r>
          <w:t>te</w:t>
        </w:r>
        <w:proofErr w:type="spellEnd"/>
        <w:r>
          <w:t xml:space="preserve"> </w:t>
        </w:r>
      </w:ins>
      <w:ins w:id="40" w:author="Ericsson - Jones Lu CT4#109e" w:date="2022-03-25T15:56:00Z">
        <w:r>
          <w:t xml:space="preserve">IE set to </w:t>
        </w:r>
      </w:ins>
      <w:ins w:id="41" w:author="Ericsson - Jones Lu CT4#109e" w:date="2022-03-25T14:21:00Z">
        <w:r>
          <w:t>ACTIVATING</w:t>
        </w:r>
      </w:ins>
      <w:ins w:id="42" w:author="Ericsson - Jones Lu CT4#110e V1" w:date="2022-05-18T10:52:00Z">
        <w:r w:rsidRPr="00DE6226">
          <w:t xml:space="preserve"> </w:t>
        </w:r>
        <w:r>
          <w:t>to indicate that User Plane resource for the PDU Session is going to be established by the I-SMF</w:t>
        </w:r>
      </w:ins>
      <w:ins w:id="43" w:author="Ericsson - Jones Lu CT4#109e" w:date="2022-03-25T14:20:00Z">
        <w:r>
          <w:t>.</w:t>
        </w:r>
      </w:ins>
    </w:p>
    <w:p w14:paraId="627475FF" w14:textId="77777777" w:rsidR="00AB4ABC" w:rsidRDefault="00AB4ABC" w:rsidP="00AB4ABC">
      <w:pPr>
        <w:pStyle w:val="B1"/>
        <w:rPr>
          <w:ins w:id="44" w:author="Ericsson - Jones Lu CT4#109e" w:date="2022-03-25T14:20:00Z"/>
        </w:rPr>
      </w:pPr>
      <w:ins w:id="45" w:author="Ericsson - Jones Lu CT4#109e" w:date="2022-03-25T14:20:00Z">
        <w:r>
          <w:t>2a.</w:t>
        </w:r>
        <w:r>
          <w:tab/>
          <w:t>Same as step 2 of Figure 5.2.2.7.1-1, with the following modifications:</w:t>
        </w:r>
      </w:ins>
    </w:p>
    <w:p w14:paraId="28DFA63C" w14:textId="77777777" w:rsidR="00AB4ABC" w:rsidRDefault="00AB4ABC" w:rsidP="00AB4ABC">
      <w:pPr>
        <w:pStyle w:val="B1"/>
        <w:ind w:hanging="1"/>
        <w:rPr>
          <w:ins w:id="46" w:author="Ericsson - Jones Lu CT4#110e V1" w:date="2022-05-18T11:25:00Z"/>
        </w:rPr>
      </w:pPr>
      <w:ins w:id="47" w:author="Ericsson - Jones Lu CT4#110e V1" w:date="2022-05-18T11:18:00Z">
        <w:r>
          <w:t>T</w:t>
        </w:r>
      </w:ins>
      <w:ins w:id="48" w:author="Ericsson - Jones Lu CT4#110e V1" w:date="2022-05-18T10:54:00Z">
        <w:r>
          <w:t xml:space="preserve">he </w:t>
        </w:r>
      </w:ins>
      <w:ins w:id="49" w:author="Ericsson - Jones Lu CT4#109e" w:date="2022-03-25T15:56:00Z">
        <w:r>
          <w:t xml:space="preserve">SMF shall </w:t>
        </w:r>
      </w:ins>
      <w:ins w:id="50" w:author="Ericsson - Jones Lu CT4#110e V1" w:date="2022-05-18T11:25:00Z">
        <w:r>
          <w:t xml:space="preserve">behave as specified in </w:t>
        </w:r>
      </w:ins>
      <w:ins w:id="51" w:author="Ericsson - Jones Lu CT4#110e Rev2" w:date="2022-05-19T14:44:00Z">
        <w:r>
          <w:t xml:space="preserve">clause </w:t>
        </w:r>
      </w:ins>
      <w:ins w:id="52" w:author="Ericsson - Jones Lu CT4#110e V1" w:date="2022-05-18T11:17:00Z">
        <w:r>
          <w:t>4.23.4.3 (step 8a) of 3GPP TS 23.502 [3]</w:t>
        </w:r>
      </w:ins>
      <w:ins w:id="53" w:author="Ericsson - Jones Lu CT4#110e V1" w:date="2022-05-18T11:25:00Z">
        <w:r>
          <w:t>.</w:t>
        </w:r>
      </w:ins>
    </w:p>
    <w:p w14:paraId="26F9032C" w14:textId="77777777" w:rsidR="00AB4ABC" w:rsidRDefault="00AB4ABC" w:rsidP="00AB4ABC">
      <w:pPr>
        <w:pStyle w:val="B1"/>
        <w:ind w:hanging="1"/>
        <w:rPr>
          <w:ins w:id="54" w:author="Ericsson - Jones Lu CT4#109e" w:date="2022-03-25T15:56:00Z"/>
        </w:rPr>
      </w:pPr>
      <w:ins w:id="55" w:author="Ericsson - Jones Lu CT4#110e V1" w:date="2022-05-18T11:25:00Z">
        <w:r>
          <w:t xml:space="preserve">The SMF handling of a subsequent Update </w:t>
        </w:r>
      </w:ins>
      <w:ins w:id="56" w:author="Ericsson - Jones Lu CT4#110e V1" w:date="2022-05-18T11:27:00Z">
        <w:r>
          <w:t xml:space="preserve">request </w:t>
        </w:r>
      </w:ins>
      <w:ins w:id="57" w:author="Ericsson - Jones Lu CT4#110e V1" w:date="2022-05-18T11:25:00Z">
        <w:r>
          <w:t xml:space="preserve">with </w:t>
        </w:r>
      </w:ins>
      <w:ins w:id="58" w:author="Ericsson - Jones Lu CT4#110e V1" w:date="2022-05-18T11:27:00Z">
        <w:r>
          <w:t xml:space="preserve">the </w:t>
        </w:r>
      </w:ins>
      <w:proofErr w:type="spellStart"/>
      <w:ins w:id="59" w:author="Ericsson - Jones Lu CT4#110e V1" w:date="2022-05-18T11:26:00Z">
        <w:r>
          <w:t>upCnxState</w:t>
        </w:r>
        <w:proofErr w:type="spellEnd"/>
        <w:r>
          <w:t xml:space="preserve"> IE set to ACTIVATED is</w:t>
        </w:r>
      </w:ins>
      <w:ins w:id="60" w:author="Ericsson - Jones Lu CT4#109e" w:date="2022-03-25T15:56:00Z">
        <w:r>
          <w:t xml:space="preserve"> </w:t>
        </w:r>
      </w:ins>
      <w:ins w:id="61" w:author="Ericsson - Jones Lu CT4#110e V1" w:date="2022-05-18T11:26:00Z">
        <w:r>
          <w:t xml:space="preserve">specified in </w:t>
        </w:r>
      </w:ins>
      <w:ins w:id="62" w:author="Ericsson - Jones Lu CT4#109e" w:date="2022-03-25T15:56:00Z">
        <w:del w:id="63" w:author="Ericsson - Jones Lu CT4#110e V1" w:date="2022-05-18T11:26:00Z">
          <w:r w:rsidDel="003E5843">
            <w:delText xml:space="preserve"> </w:delText>
          </w:r>
        </w:del>
      </w:ins>
      <w:ins w:id="64" w:author="Ericsson - Jones Lu CT4#110e V1" w:date="2022-05-18T12:50:00Z">
        <w:r>
          <w:t xml:space="preserve">step 3 of </w:t>
        </w:r>
      </w:ins>
      <w:ins w:id="65" w:author="Ericsson - Jones Lu CT4#109e" w:date="2022-03-25T15:56:00Z">
        <w:r>
          <w:t>clause </w:t>
        </w:r>
        <w:r w:rsidRPr="0042179E">
          <w:rPr>
            <w:highlight w:val="yellow"/>
          </w:rPr>
          <w:t>5.2.2.8.2.x</w:t>
        </w:r>
        <w:r>
          <w:t>.</w:t>
        </w:r>
      </w:ins>
    </w:p>
    <w:p w14:paraId="71329F55" w14:textId="77777777" w:rsidR="001C1373" w:rsidRDefault="001C1373" w:rsidP="001C1373">
      <w:pPr>
        <w:pStyle w:val="NO"/>
        <w:rPr>
          <w:ins w:id="66" w:author="Ericsson - Jones Lu CT4#109e" w:date="2022-03-25T16:02:00Z"/>
          <w:lang w:eastAsia="en-GB"/>
        </w:rPr>
      </w:pPr>
      <w:ins w:id="67" w:author="Ericsson - Jones Lu CT4#109e" w:date="2022-03-25T16:02:00Z">
        <w:r>
          <w:t>NOTE:</w:t>
        </w:r>
        <w:r>
          <w:tab/>
        </w:r>
      </w:ins>
      <w:ins w:id="68" w:author="Ericsson - Jones Lu CT4#109e" w:date="2022-03-25T16:08:00Z">
        <w:r>
          <w:t xml:space="preserve">The </w:t>
        </w:r>
        <w:proofErr w:type="spellStart"/>
        <w:r>
          <w:t>upCnxState</w:t>
        </w:r>
        <w:proofErr w:type="spellEnd"/>
        <w:r>
          <w:t xml:space="preserve"> </w:t>
        </w:r>
      </w:ins>
      <w:ins w:id="69" w:author="Ericsson - Jones Lu CT4#110e Rev3" w:date="2022-05-19T17:54:00Z">
        <w:r>
          <w:t xml:space="preserve">IE </w:t>
        </w:r>
      </w:ins>
      <w:ins w:id="70" w:author="Ericsson - Jones Lu CT4#110e Rev2" w:date="2022-05-19T14:44:00Z">
        <w:r>
          <w:t>set to ACTIVATING</w:t>
        </w:r>
      </w:ins>
      <w:ins w:id="71" w:author="Ericsson - Jones Lu CT4#109e" w:date="2022-03-25T16:03:00Z">
        <w:r>
          <w:t xml:space="preserve"> implements the "Operation Type" </w:t>
        </w:r>
      </w:ins>
      <w:ins w:id="72" w:author="Ericsson - Jones Lu CT4#110e Rev2" w:date="2022-05-19T14:45:00Z">
        <w:r w:rsidRPr="00062123">
          <w:t xml:space="preserve">parameter set to "UP Activate" </w:t>
        </w:r>
      </w:ins>
      <w:ins w:id="73" w:author="Ericsson - Jones Lu CT4#109e" w:date="2022-03-25T16:03:00Z">
        <w:r>
          <w:t xml:space="preserve">specified in </w:t>
        </w:r>
      </w:ins>
      <w:ins w:id="74" w:author="Ericsson - Jones Lu CT4#109e" w:date="2022-03-25T16:05:00Z">
        <w:r>
          <w:t>clause 4.23.4.3</w:t>
        </w:r>
      </w:ins>
      <w:ins w:id="75" w:author="Ericsson - Jones Lu CT4#109e" w:date="2022-03-25T16:04:00Z">
        <w:r>
          <w:t> </w:t>
        </w:r>
      </w:ins>
      <w:ins w:id="76" w:author="Ericsson - Jones Lu CT4#109e" w:date="2022-03-25T16:12:00Z">
        <w:r>
          <w:t xml:space="preserve">(step 8a) </w:t>
        </w:r>
      </w:ins>
      <w:ins w:id="77" w:author="Ericsson - Jones Lu CT4#109e" w:date="2022-03-25T16:05:00Z">
        <w:r>
          <w:t>in 3GPP TS 23.502 [3]</w:t>
        </w:r>
      </w:ins>
      <w:ins w:id="78" w:author="Ericsson - Jones Lu CT4#109e" w:date="2022-03-25T16:02:00Z">
        <w:r>
          <w:t>.</w:t>
        </w:r>
      </w:ins>
    </w:p>
    <w:p w14:paraId="1C282C92" w14:textId="77777777" w:rsidR="001975BA" w:rsidRPr="001975BA" w:rsidRDefault="001975BA" w:rsidP="001975BA"/>
    <w:p w14:paraId="4C428B32" w14:textId="14167F1C" w:rsidR="001975BA" w:rsidRPr="006B5418" w:rsidRDefault="001975BA" w:rsidP="00197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B3154">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C8D6BB" w14:textId="77777777" w:rsidR="003225F5" w:rsidRDefault="003225F5" w:rsidP="003225F5">
      <w:pPr>
        <w:pStyle w:val="Heading5"/>
        <w:rPr>
          <w:lang w:eastAsia="en-GB"/>
        </w:rPr>
      </w:pPr>
      <w:bookmarkStart w:id="79" w:name="_Toc98484799"/>
      <w:bookmarkStart w:id="80" w:name="_Toc25073810"/>
      <w:bookmarkStart w:id="81" w:name="_Toc34062979"/>
      <w:bookmarkStart w:id="82" w:name="_Toc43119949"/>
      <w:bookmarkStart w:id="83" w:name="_Toc49768004"/>
      <w:bookmarkStart w:id="84" w:name="_Toc56434177"/>
      <w:bookmarkStart w:id="85" w:name="_Toc98484179"/>
      <w:r>
        <w:t>5.2.2.8.1</w:t>
      </w:r>
      <w:r>
        <w:tab/>
        <w:t>General</w:t>
      </w:r>
      <w:bookmarkEnd w:id="79"/>
    </w:p>
    <w:p w14:paraId="3BE29319" w14:textId="77777777" w:rsidR="003225F5" w:rsidRDefault="003225F5" w:rsidP="003225F5">
      <w:r>
        <w:t>The Update service operation shall be used for HR PDU sessions or for PDU sessions involving an I-SMF to:</w:t>
      </w:r>
    </w:p>
    <w:p w14:paraId="7E31E907" w14:textId="77777777" w:rsidR="003225F5" w:rsidRDefault="003225F5" w:rsidP="003225F5">
      <w:pPr>
        <w:pStyle w:val="B1"/>
      </w:pPr>
      <w:r>
        <w:t>-</w:t>
      </w:r>
      <w:r>
        <w:tab/>
        <w:t xml:space="preserve">update an individual PDU session in the H-SMF or SMF and/or provide the H-SMF or SMF with information received by the V-SMF or I-SMF in N1 SM signalling from the </w:t>
      </w:r>
      <w:proofErr w:type="gramStart"/>
      <w:r>
        <w:t>UE;</w:t>
      </w:r>
      <w:proofErr w:type="gramEnd"/>
    </w:p>
    <w:p w14:paraId="5BC5A9E0" w14:textId="77777777" w:rsidR="003225F5" w:rsidRDefault="003225F5" w:rsidP="003225F5">
      <w:pPr>
        <w:pStyle w:val="B1"/>
      </w:pPr>
      <w:r>
        <w:rPr>
          <w:lang w:eastAsia="zh-CN"/>
        </w:rPr>
        <w:t>-</w:t>
      </w:r>
      <w:r>
        <w:rPr>
          <w:lang w:eastAsia="zh-CN"/>
        </w:rPr>
        <w:tab/>
        <w:t>update a MA PDU session to indicate an additional access type, if the UE requests establishment of MA PDU session via the other access after the UE is registered to both 3GPPP access and non-3GPP access and the MA PDU session was successfully established on the first access (see clause 4.22.2.2 of 3GPP TS 23.502 [3]</w:t>
      </w:r>
      <w:proofErr w:type="gramStart"/>
      <w:r>
        <w:rPr>
          <w:lang w:eastAsia="zh-CN"/>
        </w:rPr>
        <w:t>);</w:t>
      </w:r>
      <w:proofErr w:type="gramEnd"/>
    </w:p>
    <w:p w14:paraId="4912EBCA" w14:textId="77777777" w:rsidR="003225F5" w:rsidRDefault="003225F5" w:rsidP="003225F5">
      <w:pPr>
        <w:pStyle w:val="B1"/>
      </w:pPr>
      <w:r>
        <w:t>-</w:t>
      </w:r>
      <w:r>
        <w:tab/>
        <w:t xml:space="preserve">release a MA PDU session over a single access in the H-SMF or </w:t>
      </w:r>
      <w:proofErr w:type="gramStart"/>
      <w:r>
        <w:t>SMF;</w:t>
      </w:r>
      <w:proofErr w:type="gramEnd"/>
    </w:p>
    <w:p w14:paraId="75EC700F" w14:textId="77777777" w:rsidR="003225F5" w:rsidRDefault="003225F5" w:rsidP="003225F5">
      <w:pPr>
        <w:pStyle w:val="B1"/>
      </w:pPr>
      <w:r>
        <w:t>-</w:t>
      </w:r>
      <w:r>
        <w:tab/>
        <w:t>update an individual PDU session in the V-SMF or I-SMF and/or provide information necessary for the V-SMF or I-SMF to send N1 SM signalling to the UE.</w:t>
      </w:r>
    </w:p>
    <w:p w14:paraId="0A93DAD3" w14:textId="77777777" w:rsidR="003225F5" w:rsidRDefault="003225F5" w:rsidP="003225F5">
      <w:r>
        <w:t>It is invoked by the V-SMF or I-SMF in the following procedures:</w:t>
      </w:r>
    </w:p>
    <w:p w14:paraId="653E8F5E" w14:textId="77777777" w:rsidR="003225F5" w:rsidRDefault="003225F5" w:rsidP="003225F5">
      <w:pPr>
        <w:pStyle w:val="B1"/>
      </w:pPr>
      <w:r>
        <w:t>-</w:t>
      </w:r>
      <w:r>
        <w:tab/>
        <w:t xml:space="preserve">UE or network </w:t>
      </w:r>
      <w:r>
        <w:rPr>
          <w:lang w:eastAsia="zh-CN"/>
        </w:rPr>
        <w:t xml:space="preserve">(e.g. V-SMF, I-SMF) </w:t>
      </w:r>
      <w:r>
        <w:t>requested PDU session modification (see clauses 4.3.3.3 and 4.23.5.3 of 3GPP TS 23.502 [3]</w:t>
      </w:r>
      <w:proofErr w:type="gramStart"/>
      <w:r>
        <w:t>);</w:t>
      </w:r>
      <w:proofErr w:type="gramEnd"/>
    </w:p>
    <w:p w14:paraId="2C0EE443" w14:textId="77777777" w:rsidR="003225F5" w:rsidRDefault="003225F5" w:rsidP="003225F5">
      <w:pPr>
        <w:pStyle w:val="B1"/>
      </w:pPr>
      <w:r>
        <w:t>-</w:t>
      </w:r>
      <w:r>
        <w:tab/>
        <w:t xml:space="preserve">UE or network </w:t>
      </w:r>
      <w:r>
        <w:rPr>
          <w:lang w:eastAsia="zh-CN"/>
        </w:rPr>
        <w:t xml:space="preserve">(e.g. AMF, V-SMF, I-SMF) </w:t>
      </w:r>
      <w:r>
        <w:t>requested PDU session release (see clause 4.3.4.3 of 3GPP TS 23.502 [3]</w:t>
      </w:r>
      <w:proofErr w:type="gramStart"/>
      <w:r>
        <w:t>);</w:t>
      </w:r>
      <w:proofErr w:type="gramEnd"/>
    </w:p>
    <w:p w14:paraId="5257B362" w14:textId="77777777" w:rsidR="003225F5" w:rsidRDefault="003225F5" w:rsidP="003225F5">
      <w:pPr>
        <w:pStyle w:val="B1"/>
      </w:pPr>
      <w:r>
        <w:t>-</w:t>
      </w:r>
      <w:r>
        <w:tab/>
        <w:t xml:space="preserve">UE or network </w:t>
      </w:r>
      <w:r>
        <w:rPr>
          <w:lang w:eastAsia="zh-CN"/>
        </w:rPr>
        <w:t xml:space="preserve">(e.g. AMF, V-SMF, I-SMF) </w:t>
      </w:r>
      <w:r>
        <w:t>initiated MA PDU session release over a single access (see clause 4.22 of 3GPP TS 23.502 [3]</w:t>
      </w:r>
      <w:proofErr w:type="gramStart"/>
      <w:r>
        <w:t>);</w:t>
      </w:r>
      <w:proofErr w:type="gramEnd"/>
    </w:p>
    <w:p w14:paraId="098996AA" w14:textId="77777777" w:rsidR="003225F5" w:rsidRDefault="003225F5" w:rsidP="003225F5">
      <w:pPr>
        <w:pStyle w:val="B1"/>
      </w:pPr>
      <w:r>
        <w:t>-</w:t>
      </w:r>
      <w:r>
        <w:tab/>
        <w:t>EPS to 5GS handover execution using N26 interface (see clause 4.11 of 3GPP TS 23.502 [3]</w:t>
      </w:r>
      <w:proofErr w:type="gramStart"/>
      <w:r>
        <w:t>);</w:t>
      </w:r>
      <w:proofErr w:type="gramEnd"/>
    </w:p>
    <w:p w14:paraId="7E65A5FC" w14:textId="77777777" w:rsidR="003225F5" w:rsidRDefault="003225F5" w:rsidP="003225F5">
      <w:pPr>
        <w:pStyle w:val="B1"/>
      </w:pPr>
      <w:r>
        <w:t>-</w:t>
      </w:r>
      <w:r>
        <w:tab/>
        <w:t xml:space="preserve">Handover between 3GPP and untrusted or trusted non-3GPP access procedures (see clauses 4.9.2 and 4.9.3 of 3GPP TS 23.502 [3]), without AMF change or with target AMF in same </w:t>
      </w:r>
      <w:proofErr w:type="gramStart"/>
      <w:r>
        <w:t>PLMN;</w:t>
      </w:r>
      <w:proofErr w:type="gramEnd"/>
    </w:p>
    <w:p w14:paraId="1C9DB786" w14:textId="77777777" w:rsidR="003225F5" w:rsidRDefault="003225F5" w:rsidP="003225F5">
      <w:pPr>
        <w:pStyle w:val="B1"/>
      </w:pPr>
      <w:r>
        <w:t>-</w:t>
      </w:r>
      <w:r>
        <w:tab/>
        <w:t xml:space="preserve">All procedures requiring </w:t>
      </w:r>
      <w:proofErr w:type="gramStart"/>
      <w:r>
        <w:t>to provide</w:t>
      </w:r>
      <w:proofErr w:type="gramEnd"/>
      <w:r>
        <w:t xml:space="preserve"> the H-SMF or SMF with information received by the V-SMF or I-SMF in N1 SM signalling from the UE to the H-SMF or SMF;</w:t>
      </w:r>
    </w:p>
    <w:p w14:paraId="699656A2" w14:textId="77777777" w:rsidR="003225F5" w:rsidRDefault="003225F5" w:rsidP="003225F5">
      <w:pPr>
        <w:pStyle w:val="B1"/>
      </w:pPr>
      <w:r>
        <w:t>-</w:t>
      </w:r>
      <w:r>
        <w:tab/>
        <w:t>Secondary RAT Usage Data Reporting (see clause 4.21 of 3GPP TS 23.502 [3]</w:t>
      </w:r>
      <w:proofErr w:type="gramStart"/>
      <w:r>
        <w:t>);</w:t>
      </w:r>
      <w:proofErr w:type="gramEnd"/>
    </w:p>
    <w:p w14:paraId="47868594" w14:textId="77777777" w:rsidR="003225F5" w:rsidRDefault="003225F5" w:rsidP="003225F5">
      <w:pPr>
        <w:pStyle w:val="B1"/>
      </w:pPr>
      <w:r>
        <w:lastRenderedPageBreak/>
        <w:t>-</w:t>
      </w:r>
      <w:r>
        <w:tab/>
        <w:t xml:space="preserve">UPF anchored Mobile Originated Data Transport in Control Plane </w:t>
      </w:r>
      <w:proofErr w:type="spellStart"/>
      <w:r>
        <w:t>CIoT</w:t>
      </w:r>
      <w:proofErr w:type="spellEnd"/>
      <w:r>
        <w:t xml:space="preserve"> 5GS Optimisation (see clause 4.24.1 of 3GPP TS 23.502 [3]</w:t>
      </w:r>
      <w:proofErr w:type="gramStart"/>
      <w:r>
        <w:t>);</w:t>
      </w:r>
      <w:proofErr w:type="gramEnd"/>
    </w:p>
    <w:p w14:paraId="0EBF5ADB" w14:textId="77777777" w:rsidR="003225F5" w:rsidRDefault="003225F5" w:rsidP="003225F5">
      <w:pPr>
        <w:pStyle w:val="B1"/>
      </w:pPr>
      <w:r>
        <w:t>-</w:t>
      </w:r>
      <w:r>
        <w:tab/>
        <w:t>Connection Resume in CM-IDLE with Suspend procedure (see clause 4.8.2.3 of 3GPP TS 23.502 [3]</w:t>
      </w:r>
      <w:proofErr w:type="gramStart"/>
      <w:r>
        <w:t>);</w:t>
      </w:r>
      <w:proofErr w:type="gramEnd"/>
    </w:p>
    <w:p w14:paraId="5E0D4019" w14:textId="4F8E7212" w:rsidR="003225F5" w:rsidRDefault="003225F5" w:rsidP="003225F5">
      <w:pPr>
        <w:pStyle w:val="B1"/>
      </w:pPr>
      <w:r>
        <w:t>-</w:t>
      </w:r>
      <w:r>
        <w:tab/>
        <w:t>Reporting of satellite backhaul change to SMF (see clause 5.8.2.15 of 3GPP TS 23.501 [2])</w:t>
      </w:r>
      <w:ins w:id="86" w:author="Ericsson - Jones Lu CT4#109e" w:date="2022-03-25T16:31:00Z">
        <w:r w:rsidR="00C77101">
          <w:t>;</w:t>
        </w:r>
      </w:ins>
      <w:del w:id="87" w:author="Ericsson - Jones Lu CT4#109e" w:date="2022-03-25T16:31:00Z">
        <w:r w:rsidDel="00C77101">
          <w:delText>.</w:delText>
        </w:r>
      </w:del>
    </w:p>
    <w:p w14:paraId="635C0029" w14:textId="26BAFE9F" w:rsidR="00E62777" w:rsidRDefault="00E62777" w:rsidP="00E62777">
      <w:pPr>
        <w:pStyle w:val="B1"/>
      </w:pPr>
      <w:ins w:id="88" w:author="Ericsson - Jones Lu CT4#109e" w:date="2022-03-25T15:37:00Z">
        <w:r>
          <w:t>-</w:t>
        </w:r>
        <w:r>
          <w:tab/>
        </w:r>
      </w:ins>
      <w:ins w:id="89" w:author="Ericsson - Jones Lu CT4#109e" w:date="2022-03-25T15:38:00Z">
        <w:r>
          <w:t>UE Triggered Service Request without I-SMF</w:t>
        </w:r>
      </w:ins>
      <w:ins w:id="90" w:author="Ericsson - Jones Lu CT4#109e" w:date="2022-03-25T15:40:00Z">
        <w:r>
          <w:t>/V-SMF</w:t>
        </w:r>
      </w:ins>
      <w:ins w:id="91" w:author="Ericsson - Jones Lu CT4#109e" w:date="2022-03-25T15:38:00Z">
        <w:r>
          <w:t xml:space="preserve"> change/removal (see clause 4.23.4.2 of 3GPP TS 23.502 [2]) </w:t>
        </w:r>
      </w:ins>
      <w:ins w:id="92" w:author="Ericsson - Jones Lu CT4#109e" w:date="2022-03-25T15:37:00Z">
        <w:r>
          <w:t xml:space="preserve">or </w:t>
        </w:r>
      </w:ins>
      <w:ins w:id="93" w:author="Ericsson - Jones Lu CT4#109e" w:date="2022-03-25T15:39:00Z">
        <w:r>
          <w:t xml:space="preserve">UE Triggered Service Request with I-SMF/V-SMF change or </w:t>
        </w:r>
      </w:ins>
      <w:ins w:id="94" w:author="Ericsson - Jones Lu CT4#109e" w:date="2022-03-25T15:40:00Z">
        <w:r>
          <w:t>with I-SMF insertion</w:t>
        </w:r>
      </w:ins>
      <w:ins w:id="95" w:author="Ericsson - Jones Lu CT4#109e" w:date="2022-03-25T15:39:00Z">
        <w:r>
          <w:t xml:space="preserve"> (see clause 4.23.4.3 of 3GPP TS 23.502 [2])</w:t>
        </w:r>
      </w:ins>
      <w:ins w:id="96" w:author="Ericsson - Jones Lu CT4#109e" w:date="2022-03-25T16:31:00Z">
        <w:r w:rsidR="00C77101">
          <w:t>.</w:t>
        </w:r>
      </w:ins>
    </w:p>
    <w:p w14:paraId="3D60F64B" w14:textId="77777777" w:rsidR="003225F5" w:rsidRDefault="003225F5" w:rsidP="003225F5">
      <w:r>
        <w:t>It is invoked by the I-SMF in the following procedures:</w:t>
      </w:r>
    </w:p>
    <w:p w14:paraId="4BD574B6" w14:textId="77777777" w:rsidR="003225F5" w:rsidRDefault="003225F5" w:rsidP="003225F5">
      <w:pPr>
        <w:pStyle w:val="B1"/>
      </w:pPr>
      <w:r>
        <w:t>-</w:t>
      </w:r>
      <w:r>
        <w:tab/>
        <w:t>Addition of PDU Session Anchor and Branching Point or UL CL controlled by I-SMF (see clause 4.23.9.1 of 3GPP TS 23.502 [3]</w:t>
      </w:r>
      <w:proofErr w:type="gramStart"/>
      <w:r>
        <w:t>);</w:t>
      </w:r>
      <w:proofErr w:type="gramEnd"/>
    </w:p>
    <w:p w14:paraId="56EB3F4F" w14:textId="77777777" w:rsidR="003225F5" w:rsidRDefault="003225F5" w:rsidP="003225F5">
      <w:pPr>
        <w:pStyle w:val="B1"/>
      </w:pPr>
      <w:r>
        <w:t>-</w:t>
      </w:r>
      <w:r>
        <w:tab/>
        <w:t>Removal of PDU Session Anchor and Branching Point or UL CL controlled by I-SMF (see clause 4.23.9.2 of 3GPP TS 23.502 [3]</w:t>
      </w:r>
      <w:proofErr w:type="gramStart"/>
      <w:r>
        <w:t>);</w:t>
      </w:r>
      <w:proofErr w:type="gramEnd"/>
    </w:p>
    <w:p w14:paraId="19E8A7B2" w14:textId="77777777" w:rsidR="003225F5" w:rsidRDefault="003225F5" w:rsidP="003225F5">
      <w:pPr>
        <w:pStyle w:val="B1"/>
      </w:pPr>
      <w:r>
        <w:t>-</w:t>
      </w:r>
      <w:r>
        <w:tab/>
        <w:t>Change of PDU Session Anchor for IPv6 multi-homing or UL CL controlled by I-SMF (see clause 4.23.9.3 of 3GPP TS 23.502 [3]</w:t>
      </w:r>
      <w:proofErr w:type="gramStart"/>
      <w:r>
        <w:t>);</w:t>
      </w:r>
      <w:proofErr w:type="gramEnd"/>
    </w:p>
    <w:p w14:paraId="0D762405" w14:textId="77777777" w:rsidR="003225F5" w:rsidRDefault="003225F5" w:rsidP="003225F5">
      <w:pPr>
        <w:pStyle w:val="B1"/>
      </w:pPr>
      <w:r>
        <w:t>-</w:t>
      </w:r>
      <w:r>
        <w:tab/>
        <w:t>Sending by I-SMF of N4 notifications related with traffic usage reporting (see clause 5.34.6 of 3GPP TS 23.501 [2]).</w:t>
      </w:r>
    </w:p>
    <w:p w14:paraId="08508AD1" w14:textId="77777777" w:rsidR="003225F5" w:rsidRDefault="003225F5" w:rsidP="003225F5">
      <w:r>
        <w:t>It is invoked by the H-SMF or SMF in the following procedures:</w:t>
      </w:r>
    </w:p>
    <w:p w14:paraId="14EA33D8" w14:textId="77777777" w:rsidR="003225F5" w:rsidRDefault="003225F5" w:rsidP="003225F5">
      <w:pPr>
        <w:pStyle w:val="B1"/>
      </w:pPr>
      <w:r>
        <w:t>-</w:t>
      </w:r>
      <w:r>
        <w:tab/>
        <w:t>Network (e.g. H-SMF, SMF) requested PDU session modification (see clauses 4.3.3.3 and 4.23.5.3 of 3GPP TS 23.502 [3]</w:t>
      </w:r>
      <w:proofErr w:type="gramStart"/>
      <w:r>
        <w:t>);</w:t>
      </w:r>
      <w:proofErr w:type="gramEnd"/>
    </w:p>
    <w:p w14:paraId="77D3969E" w14:textId="77777777" w:rsidR="003225F5" w:rsidRDefault="003225F5" w:rsidP="003225F5">
      <w:pPr>
        <w:pStyle w:val="B1"/>
      </w:pPr>
      <w:r>
        <w:t>-</w:t>
      </w:r>
      <w:r>
        <w:tab/>
        <w:t>Network (e.g. H-SMF, SMF) requested PDU session release (see clause 4.3.4.3 of 3GPP TS 23.502 [3]</w:t>
      </w:r>
      <w:proofErr w:type="gramStart"/>
      <w:r>
        <w:t>);</w:t>
      </w:r>
      <w:proofErr w:type="gramEnd"/>
    </w:p>
    <w:p w14:paraId="0B463199" w14:textId="77777777" w:rsidR="003225F5" w:rsidRDefault="003225F5" w:rsidP="003225F5">
      <w:pPr>
        <w:pStyle w:val="B1"/>
      </w:pPr>
      <w:r>
        <w:t>-</w:t>
      </w:r>
      <w:r>
        <w:tab/>
      </w:r>
      <w:r>
        <w:rPr>
          <w:lang w:eastAsia="zh-CN"/>
        </w:rPr>
        <w:t>Network</w:t>
      </w:r>
      <w:r>
        <w:t xml:space="preserve"> </w:t>
      </w:r>
      <w:r>
        <w:rPr>
          <w:lang w:eastAsia="zh-CN"/>
        </w:rPr>
        <w:t xml:space="preserve">(e.g. H-SMF, SMF) </w:t>
      </w:r>
      <w:r>
        <w:t>initiated MA PDU session release over a single access (see clause 4.22 of 3GPP TS 23.502 [3]</w:t>
      </w:r>
      <w:proofErr w:type="gramStart"/>
      <w:r>
        <w:t>);</w:t>
      </w:r>
      <w:proofErr w:type="gramEnd"/>
    </w:p>
    <w:p w14:paraId="1EE97A59" w14:textId="77777777" w:rsidR="003225F5" w:rsidRDefault="003225F5" w:rsidP="003225F5">
      <w:pPr>
        <w:pStyle w:val="B1"/>
      </w:pPr>
      <w:r>
        <w:t>-</w:t>
      </w:r>
      <w:r>
        <w:tab/>
        <w:t xml:space="preserve">All procedures requiring </w:t>
      </w:r>
      <w:proofErr w:type="gramStart"/>
      <w:r>
        <w:t>to provide</w:t>
      </w:r>
      <w:proofErr w:type="gramEnd"/>
      <w:r>
        <w:t xml:space="preserve"> information necessary for the V-SMF or I-SMF to send N1 SM signalling to the UE;</w:t>
      </w:r>
    </w:p>
    <w:p w14:paraId="7E0771E8" w14:textId="77777777" w:rsidR="003225F5" w:rsidRDefault="003225F5" w:rsidP="003225F5">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roofErr w:type="gramStart"/>
      <w:r>
        <w:t>);</w:t>
      </w:r>
      <w:proofErr w:type="gramEnd"/>
    </w:p>
    <w:p w14:paraId="7EA9DFB7" w14:textId="77777777" w:rsidR="003225F5" w:rsidRDefault="003225F5" w:rsidP="003225F5">
      <w:pPr>
        <w:pStyle w:val="B1"/>
      </w:pPr>
      <w:r>
        <w:t>-</w:t>
      </w:r>
      <w:r>
        <w:tab/>
        <w:t xml:space="preserve">Secondary authorization/authentication by an DN-AAA server (see clause 4.3.2.3 of </w:t>
      </w:r>
      <w:proofErr w:type="spellStart"/>
      <w:r>
        <w:t>of</w:t>
      </w:r>
      <w:proofErr w:type="spellEnd"/>
      <w:r>
        <w:t xml:space="preserve"> 3GPP TS 23.502 [3]).</w:t>
      </w:r>
    </w:p>
    <w:p w14:paraId="55F87B39" w14:textId="77777777" w:rsidR="003225F5" w:rsidRDefault="003225F5" w:rsidP="003225F5">
      <w:r>
        <w:t>It is invoked by the SMF in the following procedures:</w:t>
      </w:r>
    </w:p>
    <w:p w14:paraId="389C0A68" w14:textId="77777777" w:rsidR="003225F5" w:rsidRDefault="003225F5" w:rsidP="003225F5">
      <w:pPr>
        <w:pStyle w:val="B1"/>
      </w:pPr>
      <w:r>
        <w:t>-</w:t>
      </w:r>
      <w:r>
        <w:tab/>
        <w:t>Addition of PDU Session Anchor and Branching Point or UL CL controlled by I-SMF (see clause 4.23.9.1 of 3GPP TS 23.502 [3]</w:t>
      </w:r>
      <w:proofErr w:type="gramStart"/>
      <w:r>
        <w:t>);</w:t>
      </w:r>
      <w:proofErr w:type="gramEnd"/>
    </w:p>
    <w:p w14:paraId="5548034F" w14:textId="77777777" w:rsidR="003225F5" w:rsidRDefault="003225F5" w:rsidP="003225F5">
      <w:pPr>
        <w:pStyle w:val="B1"/>
      </w:pPr>
      <w:r>
        <w:t>-</w:t>
      </w:r>
      <w:r>
        <w:tab/>
        <w:t>Removal of PDU Session Anchor and Branching Point or UL CL controlled by I-SMF (see clause 4.23.9.2 of 3GPP TS 23.502 [3]</w:t>
      </w:r>
      <w:proofErr w:type="gramStart"/>
      <w:r>
        <w:t>);</w:t>
      </w:r>
      <w:proofErr w:type="gramEnd"/>
    </w:p>
    <w:p w14:paraId="46B3CB22" w14:textId="77777777" w:rsidR="003225F5" w:rsidRDefault="003225F5" w:rsidP="003225F5">
      <w:pPr>
        <w:pStyle w:val="B1"/>
      </w:pPr>
      <w:r>
        <w:t>-</w:t>
      </w:r>
      <w:r>
        <w:tab/>
        <w:t>Change of PDU Session Anchor for IPv6 multi-homing or UL CL controlled by I-SMF (see clause 4.23.9.3 of 3GPP TS 23.502 [3]</w:t>
      </w:r>
      <w:proofErr w:type="gramStart"/>
      <w:r>
        <w:t>);</w:t>
      </w:r>
      <w:proofErr w:type="gramEnd"/>
    </w:p>
    <w:p w14:paraId="7A84C498" w14:textId="77777777" w:rsidR="003225F5" w:rsidRDefault="003225F5" w:rsidP="003225F5">
      <w:pPr>
        <w:pStyle w:val="B1"/>
      </w:pPr>
      <w:r>
        <w:t>-</w:t>
      </w:r>
      <w:r>
        <w:tab/>
        <w:t>Policy update procedures with an I-SMF (see clause 4.23.6.2 of 3GPP TS 23.502 [3]).</w:t>
      </w:r>
    </w:p>
    <w:bookmarkEnd w:id="80"/>
    <w:bookmarkEnd w:id="81"/>
    <w:bookmarkEnd w:id="82"/>
    <w:bookmarkEnd w:id="83"/>
    <w:bookmarkEnd w:id="84"/>
    <w:bookmarkEnd w:id="85"/>
    <w:p w14:paraId="6A74F326" w14:textId="77777777" w:rsidR="00DB3154" w:rsidRPr="001975BA" w:rsidRDefault="00DB3154" w:rsidP="00DB3154"/>
    <w:p w14:paraId="23A0E98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81F2F46" w14:textId="77777777" w:rsidR="00766717" w:rsidRDefault="00766717" w:rsidP="00766717">
      <w:pPr>
        <w:pStyle w:val="Heading6"/>
        <w:ind w:left="1152" w:hanging="432"/>
        <w:rPr>
          <w:ins w:id="97" w:author="Ericsson - Jones Lu CT4#110e V1" w:date="2022-05-18T12:04:00Z"/>
        </w:rPr>
      </w:pPr>
      <w:bookmarkStart w:id="98" w:name="_Toc98484198"/>
      <w:ins w:id="99" w:author="Ericsson - Jones Lu CT4#109e" w:date="2022-03-25T15:21:00Z">
        <w:r>
          <w:t>5.2.2.8.2.</w:t>
        </w:r>
      </w:ins>
      <w:ins w:id="100" w:author="Ericsson - Jones Lu CT4#109e" w:date="2022-03-25T15:35:00Z">
        <w:r w:rsidRPr="000F7301">
          <w:rPr>
            <w:highlight w:val="yellow"/>
          </w:rPr>
          <w:t>x</w:t>
        </w:r>
      </w:ins>
      <w:ins w:id="101" w:author="Ericsson - Jones Lu CT4#109e" w:date="2022-03-25T15:21:00Z">
        <w:r>
          <w:tab/>
        </w:r>
        <w:bookmarkEnd w:id="98"/>
        <w:r>
          <w:t>Service Request w</w:t>
        </w:r>
      </w:ins>
      <w:ins w:id="102" w:author="Ericsson - Jones Lu CT4#109e" w:date="2022-03-25T15:22:00Z">
        <w:r>
          <w:t>ithout I-SMF</w:t>
        </w:r>
      </w:ins>
      <w:ins w:id="103" w:author="Ericsson - Jones Lu CT4#109e" w:date="2022-03-25T15:27:00Z">
        <w:r>
          <w:t>/V-SMF</w:t>
        </w:r>
      </w:ins>
      <w:ins w:id="104" w:author="Ericsson - Jones Lu CT4#109e" w:date="2022-03-25T15:22:00Z">
        <w:r>
          <w:t xml:space="preserve"> Change or with I-SMF</w:t>
        </w:r>
      </w:ins>
      <w:ins w:id="105" w:author="Ericsson - Jones Lu CT4#109e" w:date="2022-03-25T15:27:00Z">
        <w:r>
          <w:t>/V-SMF</w:t>
        </w:r>
      </w:ins>
      <w:ins w:id="106" w:author="Ericsson - Jones Lu CT4#109e" w:date="2022-03-25T15:22:00Z">
        <w:r>
          <w:t xml:space="preserve"> Change</w:t>
        </w:r>
      </w:ins>
      <w:ins w:id="107" w:author="Ericsson - Jones Lu CT4#109e" w:date="2022-03-25T15:34:00Z">
        <w:r>
          <w:t xml:space="preserve"> or with I-SMF </w:t>
        </w:r>
      </w:ins>
      <w:ins w:id="108" w:author="Ericsson - Jones Lu CT4#109e" w:date="2022-03-25T15:22:00Z">
        <w:r>
          <w:t>Insertion</w:t>
        </w:r>
      </w:ins>
    </w:p>
    <w:p w14:paraId="0F656FF7" w14:textId="77777777" w:rsidR="00766717" w:rsidRDefault="00766717" w:rsidP="00766717">
      <w:pPr>
        <w:rPr>
          <w:ins w:id="109" w:author="Ericsson - Jones Lu CT4#110e V1" w:date="2022-05-18T12:06:00Z"/>
        </w:rPr>
      </w:pPr>
      <w:ins w:id="110" w:author="Ericsson - Jones Lu CT4#110e Rev2" w:date="2022-05-19T14:46:00Z">
        <w:r>
          <w:t xml:space="preserve">During a </w:t>
        </w:r>
      </w:ins>
      <w:ins w:id="111" w:author="Ericsson - Jones Lu CT4#110e V1" w:date="2022-05-18T12:13:00Z">
        <w:r>
          <w:t>Service Request without I-SMF/V-SMF Change or with I-SMF/V-SMF Change or with I-SMF Insertion, t</w:t>
        </w:r>
      </w:ins>
      <w:ins w:id="112" w:author="Ericsson - Jones Lu CT4#110e V1" w:date="2022-05-18T12:06:00Z">
        <w:r>
          <w:t>he NF Service Consumer (i.e. the V-SMF</w:t>
        </w:r>
        <w:r w:rsidRPr="009327F9">
          <w:t xml:space="preserve"> </w:t>
        </w:r>
        <w:r>
          <w:t xml:space="preserve">for a HR PDU session, or the I-SMF for a PDU session with an I-SMF) shall update </w:t>
        </w:r>
      </w:ins>
      <w:ins w:id="113" w:author="Ericsson - Jones Lu CT4#110e V1" w:date="2022-05-18T12:07:00Z">
        <w:r>
          <w:t>the</w:t>
        </w:r>
      </w:ins>
      <w:ins w:id="114" w:author="Ericsson - Jones Lu CT4#110e V1" w:date="2022-05-18T12:06:00Z">
        <w:r>
          <w:t xml:space="preserve"> PDU session in the H-SMF</w:t>
        </w:r>
        <w:r w:rsidRPr="00247A99">
          <w:t xml:space="preserve"> </w:t>
        </w:r>
        <w:r>
          <w:t>or SMF as follow</w:t>
        </w:r>
      </w:ins>
      <w:ins w:id="115" w:author="Ericsson - Jones Lu CT4#110e Rev2" w:date="2022-05-19T14:47:00Z">
        <w:r>
          <w:t>s</w:t>
        </w:r>
      </w:ins>
      <w:ins w:id="116" w:author="Ericsson - Jones Lu CT4#110e V1" w:date="2022-05-18T12:06:00Z">
        <w:r>
          <w:t>:</w:t>
        </w:r>
      </w:ins>
    </w:p>
    <w:p w14:paraId="418520E9" w14:textId="77777777" w:rsidR="00766717" w:rsidRDefault="00766717" w:rsidP="00766717">
      <w:pPr>
        <w:jc w:val="center"/>
        <w:rPr>
          <w:ins w:id="117" w:author="Ericsson - Jones Lu CT4#110e V1" w:date="2022-05-18T12:07:00Z"/>
        </w:rPr>
      </w:pPr>
      <w:ins w:id="118" w:author="Ericsson - Jones Lu CT4#110e V1" w:date="2022-05-18T12:04:00Z">
        <w:r>
          <w:object w:dxaOrig="8808" w:dyaOrig="4080" w14:anchorId="132AB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pt;height:201.6pt" o:ole="">
              <v:imagedata r:id="rId13" o:title=""/>
            </v:shape>
            <o:OLEObject Type="Embed" ProgID="Visio.Drawing.11" ShapeID="_x0000_i1025" DrawAspect="Content" ObjectID="_1714488798" r:id="rId14"/>
          </w:object>
        </w:r>
      </w:ins>
    </w:p>
    <w:p w14:paraId="2B4C5DBE" w14:textId="77777777" w:rsidR="00766717" w:rsidRPr="00DD4E0C" w:rsidRDefault="00766717" w:rsidP="00766717">
      <w:pPr>
        <w:pStyle w:val="TF"/>
        <w:rPr>
          <w:ins w:id="119" w:author="Ericsson - Jones Lu CT4#110e V1" w:date="2022-05-18T12:07:00Z"/>
          <w:lang w:val="en-US"/>
        </w:rPr>
      </w:pPr>
      <w:ins w:id="120" w:author="Ericsson - Jones Lu CT4#110e V1" w:date="2022-05-18T12:07:00Z">
        <w:r w:rsidRPr="00DD4E0C">
          <w:rPr>
            <w:lang w:val="en-US"/>
          </w:rPr>
          <w:t>Figure 5.2.2.</w:t>
        </w:r>
        <w:r>
          <w:rPr>
            <w:lang w:val="en-US"/>
          </w:rPr>
          <w:t>8</w:t>
        </w:r>
        <w:r w:rsidRPr="00DD4E0C">
          <w:rPr>
            <w:lang w:val="en-US"/>
          </w:rPr>
          <w:t>.</w:t>
        </w:r>
        <w:r>
          <w:rPr>
            <w:lang w:val="en-US"/>
          </w:rPr>
          <w:t>2.x</w:t>
        </w:r>
        <w:r w:rsidRPr="00DD4E0C">
          <w:rPr>
            <w:lang w:val="en-US"/>
          </w:rPr>
          <w:t>-1: P</w:t>
        </w:r>
        <w:r>
          <w:rPr>
            <w:lang w:val="en-US"/>
          </w:rPr>
          <w:t>DU</w:t>
        </w:r>
        <w:r w:rsidRPr="00DD4E0C">
          <w:rPr>
            <w:lang w:val="en-US"/>
          </w:rPr>
          <w:t xml:space="preserve"> session update</w:t>
        </w:r>
        <w:r>
          <w:rPr>
            <w:lang w:val="en-US"/>
          </w:rPr>
          <w:t xml:space="preserve"> towards H-SMF or SMF</w:t>
        </w:r>
      </w:ins>
      <w:ins w:id="121" w:author="Ericsson - Jones Lu CT4#110e V1" w:date="2022-05-18T12:11:00Z">
        <w:r>
          <w:rPr>
            <w:lang w:val="en-US"/>
          </w:rPr>
          <w:t xml:space="preserve"> during </w:t>
        </w:r>
        <w:r>
          <w:t>Service Request</w:t>
        </w:r>
      </w:ins>
    </w:p>
    <w:p w14:paraId="2BB5065C" w14:textId="77777777" w:rsidR="00766717" w:rsidRDefault="00766717" w:rsidP="00766717">
      <w:pPr>
        <w:rPr>
          <w:ins w:id="122" w:author="Ericsson - Jones Lu CT4#109e" w:date="2022-03-25T15:25:00Z"/>
          <w:lang w:eastAsia="en-GB"/>
        </w:rPr>
      </w:pPr>
      <w:ins w:id="123" w:author="Ericsson - Jones Lu CT4#109e" w:date="2022-03-25T15:25:00Z">
        <w:r>
          <w:t>The requirements specified in clause 5.2.2.8.2.1 shall apply with the following modifications.</w:t>
        </w:r>
      </w:ins>
    </w:p>
    <w:p w14:paraId="5AC1C412" w14:textId="77777777" w:rsidR="00766717" w:rsidRDefault="00766717" w:rsidP="00766717">
      <w:pPr>
        <w:pStyle w:val="B1"/>
        <w:rPr>
          <w:ins w:id="124" w:author="Ericsson - Jones Lu CT4#109e" w:date="2022-03-25T15:25:00Z"/>
        </w:rPr>
      </w:pPr>
      <w:ins w:id="125" w:author="Ericsson - Jones Lu CT4#109e" w:date="2022-03-25T15:25:00Z">
        <w:r>
          <w:t>1.</w:t>
        </w:r>
        <w:r>
          <w:tab/>
          <w:t>Same as step 1 of Figure 5.2.2.8.2-1, with the following modifications.</w:t>
        </w:r>
      </w:ins>
    </w:p>
    <w:p w14:paraId="568BDFC6" w14:textId="77777777" w:rsidR="00766717" w:rsidRDefault="00766717" w:rsidP="00766717">
      <w:pPr>
        <w:pStyle w:val="B1"/>
        <w:ind w:hanging="1"/>
        <w:rPr>
          <w:ins w:id="126" w:author="Ericsson - Jones Lu CT4#109e" w:date="2022-03-25T15:25:00Z"/>
        </w:rPr>
      </w:pPr>
      <w:bookmarkStart w:id="127" w:name="_MCCTEMPBM_CRPT95390066___3"/>
      <w:ins w:id="128" w:author="Ericsson - Jones Lu CT4#109e" w:date="2022-03-25T15:25:00Z">
        <w:r>
          <w:t xml:space="preserve">The POST request </w:t>
        </w:r>
      </w:ins>
      <w:ins w:id="129" w:author="Ericsson - Jones Lu CT4#110e V1" w:date="2022-05-18T12:18:00Z">
        <w:r>
          <w:t>shall</w:t>
        </w:r>
      </w:ins>
      <w:ins w:id="130" w:author="Ericsson - Jones Lu CT4#110e V1" w:date="2022-05-18T11:41:00Z">
        <w:r>
          <w:t xml:space="preserve"> additionally</w:t>
        </w:r>
      </w:ins>
      <w:ins w:id="131" w:author="Ericsson - Jones Lu CT4#109e" w:date="2022-03-25T15:31:00Z">
        <w:r>
          <w:t xml:space="preserve"> </w:t>
        </w:r>
      </w:ins>
      <w:ins w:id="132" w:author="Ericsson - Jones Lu CT4#109e" w:date="2022-03-25T15:25:00Z">
        <w:r>
          <w:t>contain:</w:t>
        </w:r>
      </w:ins>
    </w:p>
    <w:bookmarkEnd w:id="127"/>
    <w:p w14:paraId="4F1484B9" w14:textId="77777777" w:rsidR="00766717" w:rsidRDefault="00766717" w:rsidP="00766717">
      <w:pPr>
        <w:pStyle w:val="B2"/>
        <w:rPr>
          <w:ins w:id="133" w:author="Ericsson - Jones Lu CT4#110e V1" w:date="2022-05-18T11:44:00Z"/>
          <w:lang w:val="en-US"/>
        </w:rPr>
      </w:pPr>
      <w:ins w:id="134" w:author="Ericsson - Jones Lu CT4#109e" w:date="2022-03-25T15:25:00Z">
        <w:r>
          <w:rPr>
            <w:lang w:val="en-US"/>
          </w:rPr>
          <w:t>-</w:t>
        </w:r>
        <w:r>
          <w:rPr>
            <w:lang w:val="en-US"/>
          </w:rPr>
          <w:tab/>
          <w:t xml:space="preserve">the upCnxState </w:t>
        </w:r>
      </w:ins>
      <w:ins w:id="135" w:author="Ericsson - Jones Lu CT4#109e" w:date="2022-03-25T15:31:00Z">
        <w:r>
          <w:rPr>
            <w:lang w:val="en-US"/>
          </w:rPr>
          <w:t xml:space="preserve">IE </w:t>
        </w:r>
      </w:ins>
      <w:ins w:id="136" w:author="Ericsson - Jones Lu CT4#109e" w:date="2022-03-25T15:25:00Z">
        <w:r>
          <w:rPr>
            <w:lang w:val="en-US"/>
          </w:rPr>
          <w:t>set to ACTIVATING</w:t>
        </w:r>
      </w:ins>
      <w:ins w:id="137" w:author="Ericsson - Jones Lu CT4#110e V1" w:date="2022-05-18T11:37:00Z">
        <w:r>
          <w:t xml:space="preserve"> </w:t>
        </w:r>
      </w:ins>
      <w:ins w:id="138" w:author="Ericsson - Jones Lu CT4#110e V1" w:date="2022-05-18T12:41:00Z">
        <w:r>
          <w:t xml:space="preserve">if the </w:t>
        </w:r>
      </w:ins>
      <w:ins w:id="139" w:author="Ericsson - Jones Lu CT4#110e V1" w:date="2022-05-18T11:38:00Z">
        <w:r>
          <w:t>User Plane resource for the PDU Session is going to be established by the I-SMF</w:t>
        </w:r>
      </w:ins>
      <w:ins w:id="140" w:author="Ericsson - Jones Lu CT4#110e V1" w:date="2022-05-18T11:39:00Z">
        <w:r>
          <w:t>/V-SMF</w:t>
        </w:r>
      </w:ins>
      <w:ins w:id="141" w:author="Ericsson - Jones Lu CT4#110e V1" w:date="2022-05-18T12:19:00Z">
        <w:r>
          <w:t>.</w:t>
        </w:r>
      </w:ins>
      <w:ins w:id="142" w:author="Ericsson - Jones Lu CT4#109e" w:date="2022-03-25T15:29:00Z">
        <w:r w:rsidRPr="001927FF">
          <w:rPr>
            <w:lang w:val="en-US"/>
          </w:rPr>
          <w:t xml:space="preserve"> </w:t>
        </w:r>
      </w:ins>
    </w:p>
    <w:p w14:paraId="61348638" w14:textId="77777777" w:rsidR="00766717" w:rsidRDefault="00766717" w:rsidP="00766717">
      <w:pPr>
        <w:pStyle w:val="B1"/>
        <w:rPr>
          <w:ins w:id="143" w:author="Ericsson - Jones Lu CT4#110e V1" w:date="2022-05-18T12:16:00Z"/>
        </w:rPr>
      </w:pPr>
      <w:ins w:id="144" w:author="Ericsson - Jones Lu CT4#110e V1" w:date="2022-05-18T12:16:00Z">
        <w:r>
          <w:rPr>
            <w:lang w:val="en-US"/>
          </w:rPr>
          <w:t xml:space="preserve">2a. Same as step 2a of </w:t>
        </w:r>
        <w:r>
          <w:t>Figure 5.2.2.8.2-1, with the following modifications.</w:t>
        </w:r>
      </w:ins>
    </w:p>
    <w:p w14:paraId="370E0A74" w14:textId="77777777" w:rsidR="00766717" w:rsidRDefault="00766717" w:rsidP="00766717">
      <w:pPr>
        <w:pStyle w:val="B1"/>
        <w:rPr>
          <w:ins w:id="145" w:author="Ericsson - Jones Lu CT4#110e V1" w:date="2022-05-18T12:21:00Z"/>
        </w:rPr>
      </w:pPr>
      <w:ins w:id="146" w:author="Ericsson - Jones Lu CT4#110e V1" w:date="2022-05-18T12:23:00Z">
        <w:r>
          <w:tab/>
        </w:r>
      </w:ins>
      <w:ins w:id="147" w:author="Ericsson - Jones Lu CT4#110e V1" w:date="2022-05-18T12:17:00Z">
        <w:r>
          <w:t>The SMF shall behave as specified in clause </w:t>
        </w:r>
      </w:ins>
      <w:ins w:id="148" w:author="Ericsson - Jones Lu CT4#110e V1" w:date="2022-05-18T12:19:00Z">
        <w:r>
          <w:t>as specified in clause </w:t>
        </w:r>
        <w:r w:rsidRPr="00140E21">
          <w:t>4.23.4.2</w:t>
        </w:r>
        <w:r>
          <w:t xml:space="preserve"> (step 7a) and clause </w:t>
        </w:r>
        <w:r w:rsidRPr="00140E21">
          <w:t>4.23.4.</w:t>
        </w:r>
        <w:r>
          <w:t>3 (step 8a) of 3GPP TS 23.502 [3].</w:t>
        </w:r>
      </w:ins>
    </w:p>
    <w:p w14:paraId="30B3E480" w14:textId="77777777" w:rsidR="00766717" w:rsidRDefault="00766717" w:rsidP="00766717">
      <w:pPr>
        <w:pStyle w:val="B1"/>
        <w:rPr>
          <w:ins w:id="149" w:author="Ericsson - Jones Lu CT4#109e" w:date="2022-03-25T15:25:00Z"/>
        </w:rPr>
      </w:pPr>
      <w:ins w:id="150" w:author="Ericsson - Jones Lu CT4#110e V1" w:date="2022-05-18T12:21:00Z">
        <w:r>
          <w:t>2b.</w:t>
        </w:r>
        <w:r>
          <w:tab/>
          <w:t xml:space="preserve">Same as step 2b </w:t>
        </w:r>
        <w:r>
          <w:rPr>
            <w:lang w:val="en-US"/>
          </w:rPr>
          <w:t xml:space="preserve">of </w:t>
        </w:r>
        <w:r>
          <w:t>Figure 5.2.2.8.2-1.</w:t>
        </w:r>
      </w:ins>
    </w:p>
    <w:p w14:paraId="0051CC9C" w14:textId="77777777" w:rsidR="00766717" w:rsidRDefault="00766717" w:rsidP="00766717">
      <w:pPr>
        <w:pStyle w:val="B1"/>
        <w:rPr>
          <w:ins w:id="151" w:author="Ericsson - Jones Lu CT4#110e V1" w:date="2022-05-18T12:15:00Z"/>
        </w:rPr>
      </w:pPr>
      <w:ins w:id="152" w:author="Ericsson - Jones Lu CT4#110e V1" w:date="2022-05-18T12:21:00Z">
        <w:r>
          <w:t>3</w:t>
        </w:r>
      </w:ins>
      <w:ins w:id="153" w:author="Ericsson - Jones Lu CT4#110e V1" w:date="2022-05-18T12:15:00Z">
        <w:r>
          <w:t>.</w:t>
        </w:r>
        <w:r>
          <w:tab/>
          <w:t>Same as step 1 of Figure 5.2.2.8.2-1, with the following modifications.</w:t>
        </w:r>
      </w:ins>
    </w:p>
    <w:p w14:paraId="5D23226F" w14:textId="77777777" w:rsidR="00766717" w:rsidRDefault="00766717" w:rsidP="00766717">
      <w:pPr>
        <w:pStyle w:val="B1"/>
        <w:ind w:hanging="1"/>
        <w:rPr>
          <w:ins w:id="154" w:author="Ericsson - Jones Lu CT4#110e V1" w:date="2022-05-18T12:15:00Z"/>
        </w:rPr>
      </w:pPr>
      <w:ins w:id="155" w:author="Ericsson - Jones Lu CT4#110e V1" w:date="2022-05-18T12:15:00Z">
        <w:r>
          <w:t xml:space="preserve">The POST request </w:t>
        </w:r>
      </w:ins>
      <w:ins w:id="156" w:author="Ericsson - Jones Lu CT4#110e V1" w:date="2022-05-18T12:21:00Z">
        <w:r>
          <w:t>shall</w:t>
        </w:r>
      </w:ins>
      <w:ins w:id="157" w:author="Ericsson - Jones Lu CT4#110e V1" w:date="2022-05-18T12:15:00Z">
        <w:r>
          <w:t xml:space="preserve"> additionally contain:</w:t>
        </w:r>
      </w:ins>
    </w:p>
    <w:p w14:paraId="27ECEB25" w14:textId="77777777" w:rsidR="00766717" w:rsidRDefault="00766717" w:rsidP="00766717">
      <w:pPr>
        <w:pStyle w:val="B2"/>
        <w:rPr>
          <w:ins w:id="158" w:author="Ericsson - Jones Lu CT4#110e V1" w:date="2022-05-18T12:15:00Z"/>
        </w:rPr>
      </w:pPr>
      <w:ins w:id="159" w:author="Ericsson - Jones Lu CT4#110e V1" w:date="2022-05-18T12:15:00Z">
        <w:r>
          <w:rPr>
            <w:lang w:val="en-US"/>
          </w:rPr>
          <w:t>-</w:t>
        </w:r>
        <w:r>
          <w:rPr>
            <w:lang w:val="en-US"/>
          </w:rPr>
          <w:tab/>
          <w:t>the upCnxState IE set to ACTIVATED</w:t>
        </w:r>
        <w:r w:rsidRPr="00AC63A2">
          <w:t xml:space="preserve"> </w:t>
        </w:r>
        <w:r>
          <w:t xml:space="preserve">when User Plane resource has been established, if the upCnxState IE with the value ACTIVATING was previously provided to the SMF in the procedure, via a previous Update operation </w:t>
        </w:r>
      </w:ins>
      <w:ins w:id="160" w:author="Ericsson - Jones Lu CT4#110e V1" w:date="2022-05-18T12:23:00Z">
        <w:r>
          <w:t xml:space="preserve">(step 1) </w:t>
        </w:r>
      </w:ins>
      <w:ins w:id="161" w:author="Ericsson - Jones Lu CT4#110e V1" w:date="2022-05-18T12:15:00Z">
        <w:r>
          <w:t>or via Create operation for I-SMF/V-SMF insertion (see clause 5.2.2.7.</w:t>
        </w:r>
        <w:r w:rsidRPr="000F7301">
          <w:rPr>
            <w:highlight w:val="yellow"/>
          </w:rPr>
          <w:t>x</w:t>
        </w:r>
        <w:r>
          <w:t>).</w:t>
        </w:r>
      </w:ins>
    </w:p>
    <w:p w14:paraId="4705C51B" w14:textId="77777777" w:rsidR="00766717" w:rsidRDefault="00766717" w:rsidP="00766717">
      <w:pPr>
        <w:pStyle w:val="B1"/>
        <w:rPr>
          <w:ins w:id="162" w:author="Ericsson - Jones Lu CT4#110e V1" w:date="2022-05-18T12:15:00Z"/>
        </w:rPr>
      </w:pPr>
      <w:ins w:id="163" w:author="Ericsson - Jones Lu CT4#110e V1" w:date="2022-05-18T12:24:00Z">
        <w:r>
          <w:t>4a</w:t>
        </w:r>
      </w:ins>
      <w:ins w:id="164" w:author="Ericsson - Jones Lu CT4#110e V1" w:date="2022-05-18T12:15:00Z">
        <w:r>
          <w:t>.</w:t>
        </w:r>
        <w:r>
          <w:tab/>
          <w:t>Same as step 2a of Figure 5.2.2.8.2-1, with the following modifications.</w:t>
        </w:r>
      </w:ins>
    </w:p>
    <w:p w14:paraId="43676E68" w14:textId="77777777" w:rsidR="00766717" w:rsidRDefault="00766717" w:rsidP="00766717">
      <w:pPr>
        <w:pStyle w:val="B1"/>
        <w:rPr>
          <w:ins w:id="165" w:author="Ericsson - Jones Lu CT4#110e V1" w:date="2022-05-18T12:41:00Z"/>
        </w:rPr>
      </w:pPr>
      <w:ins w:id="166" w:author="Ericsson - Jones Lu CT4#110e V1" w:date="2022-05-18T12:24:00Z">
        <w:r>
          <w:tab/>
        </w:r>
      </w:ins>
      <w:ins w:id="167" w:author="Ericsson - Jones Lu CT4#110e V1" w:date="2022-05-18T12:23:00Z">
        <w:r>
          <w:t>The SMF shall behave as specified in clause as specified in clause </w:t>
        </w:r>
        <w:r w:rsidRPr="00140E21">
          <w:t>4.23.4.2</w:t>
        </w:r>
        <w:r>
          <w:t xml:space="preserve"> (step </w:t>
        </w:r>
      </w:ins>
      <w:ins w:id="168" w:author="Ericsson - Jones Lu CT4#110e V1" w:date="2022-05-18T12:24:00Z">
        <w:r>
          <w:t>16</w:t>
        </w:r>
      </w:ins>
      <w:ins w:id="169" w:author="Ericsson - Jones Lu CT4#110e V1" w:date="2022-05-18T12:23:00Z">
        <w:r>
          <w:t>) and clause </w:t>
        </w:r>
        <w:r w:rsidRPr="00140E21">
          <w:t>4.23.4.</w:t>
        </w:r>
        <w:r>
          <w:t xml:space="preserve">3 (step </w:t>
        </w:r>
      </w:ins>
      <w:ins w:id="170" w:author="Ericsson - Jones Lu CT4#110e V1" w:date="2022-05-18T12:24:00Z">
        <w:r>
          <w:t>20</w:t>
        </w:r>
      </w:ins>
      <w:ins w:id="171" w:author="Ericsson - Jones Lu CT4#110e V1" w:date="2022-05-18T12:23:00Z">
        <w:r>
          <w:t>a) of 3GPP TS 23.502 [3].</w:t>
        </w:r>
      </w:ins>
    </w:p>
    <w:p w14:paraId="72035E33" w14:textId="77777777" w:rsidR="00766717" w:rsidRDefault="00766717" w:rsidP="00766717">
      <w:pPr>
        <w:pStyle w:val="B1"/>
        <w:rPr>
          <w:ins w:id="172" w:author="Ericsson - Jones Lu CT4#110e V1" w:date="2022-05-18T12:41:00Z"/>
        </w:rPr>
      </w:pPr>
      <w:ins w:id="173" w:author="Ericsson - Jones Lu CT4#110e V1" w:date="2022-05-18T12:41:00Z">
        <w:r>
          <w:t>4b.</w:t>
        </w:r>
        <w:r>
          <w:tab/>
          <w:t xml:space="preserve">Same as step 2b </w:t>
        </w:r>
        <w:r>
          <w:rPr>
            <w:lang w:val="en-US"/>
          </w:rPr>
          <w:t xml:space="preserve">of </w:t>
        </w:r>
        <w:r>
          <w:t>Figure 5.2.2.8.2-1.</w:t>
        </w:r>
      </w:ins>
    </w:p>
    <w:p w14:paraId="0641C33E" w14:textId="77777777" w:rsidR="00766717" w:rsidRDefault="00766717" w:rsidP="00766717">
      <w:pPr>
        <w:pStyle w:val="NO"/>
        <w:rPr>
          <w:ins w:id="174" w:author="Ericsson - Jones Lu CT4#109e" w:date="2022-03-25T16:09:00Z"/>
          <w:lang w:eastAsia="en-GB"/>
        </w:rPr>
      </w:pPr>
      <w:ins w:id="175" w:author="Ericsson - Jones Lu CT4#109e" w:date="2022-03-25T16:09:00Z">
        <w:r>
          <w:t>NOTE:</w:t>
        </w:r>
        <w:r>
          <w:tab/>
          <w:t xml:space="preserve">The upCnxState IE </w:t>
        </w:r>
      </w:ins>
      <w:ins w:id="176" w:author="Ericsson - Jones Lu CT4#110e Rev2" w:date="2022-05-19T14:51:00Z">
        <w:r w:rsidRPr="0076556F">
          <w:t xml:space="preserve">set to ACTIVATING or ACTIVATED </w:t>
        </w:r>
      </w:ins>
      <w:ins w:id="177" w:author="Ericsson - Jones Lu CT4#109e" w:date="2022-03-25T16:09:00Z">
        <w:r>
          <w:t xml:space="preserve">implements the "Operation Type" </w:t>
        </w:r>
      </w:ins>
      <w:ins w:id="178" w:author="Ericsson - Jones Lu CT4#110e Rev2" w:date="2022-05-19T14:52:00Z">
        <w:r w:rsidRPr="0076556F">
          <w:t>parameter set to "UP Activate" or "UP Activated" (respectively)</w:t>
        </w:r>
      </w:ins>
      <w:ins w:id="179" w:author="Ericsson - Jones Lu CT4#109e" w:date="2022-03-25T16:09:00Z">
        <w:r>
          <w:t xml:space="preserve"> specified in clause 4.23.4.2 </w:t>
        </w:r>
      </w:ins>
      <w:ins w:id="180" w:author="Ericsson - Jones Lu CT4#109e" w:date="2022-03-25T16:11:00Z">
        <w:r>
          <w:t xml:space="preserve">(step 7a, 16) </w:t>
        </w:r>
      </w:ins>
      <w:ins w:id="181" w:author="Ericsson - Jones Lu CT4#109e" w:date="2022-03-25T16:09:00Z">
        <w:r>
          <w:t>and clause 4.23.4.3 </w:t>
        </w:r>
      </w:ins>
      <w:ins w:id="182" w:author="Ericsson - Jones Lu CT4#109e" w:date="2022-03-25T16:12:00Z">
        <w:r>
          <w:t xml:space="preserve">(step 8a, 20a) </w:t>
        </w:r>
      </w:ins>
      <w:ins w:id="183" w:author="Ericsson - Jones Lu CT4#109e" w:date="2022-03-25T16:09:00Z">
        <w:r>
          <w:t>in 3GPP TS 23.502 [3].</w:t>
        </w:r>
      </w:ins>
    </w:p>
    <w:p w14:paraId="6F2A8E2B" w14:textId="77777777" w:rsidR="00DB3154" w:rsidRPr="00B578CC" w:rsidRDefault="00DB3154" w:rsidP="00DB3154"/>
    <w:p w14:paraId="4E9CEA14"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80EC6C" w14:textId="77777777" w:rsidR="00122E04" w:rsidRDefault="00122E04" w:rsidP="00122E04">
      <w:pPr>
        <w:pStyle w:val="Heading5"/>
      </w:pPr>
      <w:bookmarkStart w:id="184" w:name="_Toc25073937"/>
      <w:bookmarkStart w:id="185" w:name="_Toc34063120"/>
      <w:bookmarkStart w:id="186" w:name="_Toc43120097"/>
      <w:bookmarkStart w:id="187" w:name="_Toc49768152"/>
      <w:bookmarkStart w:id="188" w:name="_Toc56434325"/>
      <w:bookmarkStart w:id="189" w:name="_Toc98484954"/>
      <w:bookmarkStart w:id="190" w:name="_Toc98484956"/>
      <w:bookmarkStart w:id="191" w:name="_Toc25073939"/>
      <w:bookmarkStart w:id="192" w:name="_Toc34063122"/>
      <w:bookmarkStart w:id="193" w:name="_Toc43120099"/>
      <w:bookmarkStart w:id="194" w:name="_Toc49768154"/>
      <w:bookmarkStart w:id="195" w:name="_Toc56434327"/>
      <w:bookmarkStart w:id="196" w:name="_Toc98484334"/>
      <w:r>
        <w:lastRenderedPageBreak/>
        <w:t>6.1.6.2.9</w:t>
      </w:r>
      <w:r>
        <w:tab/>
        <w:t>Type: PduSessionCreateData</w:t>
      </w:r>
      <w:bookmarkEnd w:id="184"/>
      <w:bookmarkEnd w:id="185"/>
      <w:bookmarkEnd w:id="186"/>
      <w:bookmarkEnd w:id="187"/>
      <w:bookmarkEnd w:id="188"/>
      <w:bookmarkEnd w:id="189"/>
    </w:p>
    <w:p w14:paraId="2EFAAA66" w14:textId="77777777" w:rsidR="00122E04" w:rsidRDefault="00122E04" w:rsidP="00122E04">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122E04" w14:paraId="4A06BC5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67E99D" w14:textId="77777777" w:rsidR="00122E04" w:rsidRDefault="00122E04" w:rsidP="00CE34AE">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A7A0EB7" w14:textId="77777777" w:rsidR="00122E04" w:rsidRDefault="00122E04" w:rsidP="00CE34AE">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79364C9" w14:textId="77777777" w:rsidR="00122E04" w:rsidRPr="007277D4" w:rsidRDefault="00122E04" w:rsidP="00CE34AE">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1C8E58D9" w14:textId="77777777" w:rsidR="00122E04" w:rsidRDefault="00122E04" w:rsidP="00CE34AE">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BF350E7" w14:textId="77777777" w:rsidR="00122E04" w:rsidRDefault="00122E04" w:rsidP="00CE34AE">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073801D" w14:textId="77777777" w:rsidR="00122E04" w:rsidRDefault="00122E04" w:rsidP="00CE34AE">
            <w:pPr>
              <w:pStyle w:val="TAH"/>
              <w:rPr>
                <w:rFonts w:cs="Arial"/>
                <w:szCs w:val="18"/>
              </w:rPr>
            </w:pPr>
            <w:r>
              <w:rPr>
                <w:rFonts w:cs="Arial"/>
                <w:szCs w:val="18"/>
              </w:rPr>
              <w:t>Applicability</w:t>
            </w:r>
          </w:p>
        </w:tc>
      </w:tr>
      <w:tr w:rsidR="00122E04" w14:paraId="7F31DBCB"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F742D58" w14:textId="77777777" w:rsidR="00122E04" w:rsidRDefault="00122E04" w:rsidP="00CE34AE">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26FC7DB5" w14:textId="77777777" w:rsidR="00122E04" w:rsidRDefault="00122E04" w:rsidP="00CE34AE">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3F6F6298"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2632E4"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7B2E37" w14:textId="77777777" w:rsidR="00122E04" w:rsidRDefault="00122E04" w:rsidP="00CE34AE">
            <w:pPr>
              <w:pStyle w:val="TAL"/>
              <w:rPr>
                <w:rFonts w:cs="Arial"/>
                <w:szCs w:val="18"/>
              </w:rPr>
            </w:pPr>
            <w:r>
              <w:rPr>
                <w:rFonts w:cs="Arial"/>
                <w:szCs w:val="18"/>
              </w:rPr>
              <w:t>This IE shall be present, except if the UE is emergency registered and UICCless.</w:t>
            </w:r>
          </w:p>
          <w:p w14:paraId="7BA8E891" w14:textId="77777777" w:rsidR="00122E04" w:rsidRDefault="00122E04" w:rsidP="00CE34AE">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9EEF4CB" w14:textId="77777777" w:rsidR="00122E04" w:rsidRDefault="00122E04" w:rsidP="00CE34AE">
            <w:pPr>
              <w:pStyle w:val="TAC"/>
            </w:pPr>
          </w:p>
        </w:tc>
      </w:tr>
      <w:tr w:rsidR="00122E04" w14:paraId="7E75263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6CA08F6" w14:textId="77777777" w:rsidR="00122E04" w:rsidRDefault="00122E04" w:rsidP="00CE34AE">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7FC695E9" w14:textId="77777777" w:rsidR="00122E04" w:rsidRDefault="00122E0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07215F7"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C16432"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2DA63D" w14:textId="77777777" w:rsidR="00122E04" w:rsidRDefault="00122E04" w:rsidP="00CE34AE">
            <w:pPr>
              <w:pStyle w:val="TAL"/>
              <w:rPr>
                <w:rFonts w:cs="Arial"/>
                <w:szCs w:val="18"/>
              </w:rPr>
            </w:pPr>
            <w:r>
              <w:rPr>
                <w:rFonts w:cs="Arial"/>
                <w:szCs w:val="18"/>
              </w:rPr>
              <w:t>This IE shall be present if the SUPI is present in the message but is not authenticated and is for an emergency registered UE.</w:t>
            </w:r>
          </w:p>
          <w:p w14:paraId="7B4F297E" w14:textId="77777777" w:rsidR="00122E04" w:rsidRDefault="00122E04" w:rsidP="00CE34AE">
            <w:pPr>
              <w:pStyle w:val="TAL"/>
              <w:rPr>
                <w:rFonts w:cs="Arial"/>
                <w:szCs w:val="18"/>
              </w:rPr>
            </w:pPr>
            <w:r>
              <w:rPr>
                <w:rFonts w:cs="Arial"/>
                <w:szCs w:val="18"/>
              </w:rPr>
              <w:t>When present, it shall be set as follows:</w:t>
            </w:r>
          </w:p>
          <w:p w14:paraId="26F7B93A"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889BE44" w14:textId="77777777" w:rsidR="00122E04" w:rsidRDefault="00122E04" w:rsidP="00CE34AE">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754E22A" w14:textId="77777777" w:rsidR="00122E04" w:rsidRDefault="00122E04" w:rsidP="00CE34AE">
            <w:pPr>
              <w:pStyle w:val="TAC"/>
            </w:pPr>
          </w:p>
        </w:tc>
      </w:tr>
      <w:tr w:rsidR="00122E04" w14:paraId="34D1C7EB"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F481EB0" w14:textId="77777777" w:rsidR="00122E04" w:rsidRDefault="00122E04" w:rsidP="00CE34AE">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3CCE38F4" w14:textId="77777777" w:rsidR="00122E04" w:rsidRDefault="00122E04" w:rsidP="00CE34AE">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E6BBB96"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084642"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7C0082" w14:textId="77777777" w:rsidR="00122E04" w:rsidRDefault="00122E04" w:rsidP="00CE34AE">
            <w:pPr>
              <w:pStyle w:val="TAL"/>
              <w:rPr>
                <w:rFonts w:cs="Arial"/>
                <w:szCs w:val="18"/>
              </w:rPr>
            </w:pPr>
            <w:r>
              <w:rPr>
                <w:rFonts w:cs="Arial"/>
                <w:szCs w:val="18"/>
              </w:rPr>
              <w:t>This IE shall be present if the UE is emergency registered and it is either UIClless or the SUPI is not authenticated.</w:t>
            </w:r>
          </w:p>
          <w:p w14:paraId="6E2C4D58" w14:textId="77777777" w:rsidR="00122E04" w:rsidRDefault="00122E04" w:rsidP="00CE34AE">
            <w:pPr>
              <w:pStyle w:val="TAL"/>
              <w:rPr>
                <w:rFonts w:cs="Arial"/>
                <w:szCs w:val="18"/>
              </w:rPr>
            </w:pPr>
            <w:r>
              <w:rPr>
                <w:rFonts w:cs="Arial"/>
                <w:szCs w:val="18"/>
              </w:rPr>
              <w:t>For all other cases, this IE shall be present if it is available.</w:t>
            </w:r>
          </w:p>
          <w:p w14:paraId="34A02C2B" w14:textId="77777777" w:rsidR="00122E04" w:rsidRDefault="00122E04" w:rsidP="00CE34AE">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7FCB498E" w14:textId="77777777" w:rsidR="00122E04" w:rsidRDefault="00122E04" w:rsidP="00CE34AE">
            <w:pPr>
              <w:pStyle w:val="TAC"/>
            </w:pPr>
          </w:p>
        </w:tc>
      </w:tr>
      <w:tr w:rsidR="00122E04" w14:paraId="241AA6F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EEF5B9C" w14:textId="77777777" w:rsidR="00122E04" w:rsidRDefault="00122E04" w:rsidP="00CE34AE">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6F9A5652" w14:textId="77777777" w:rsidR="00122E04" w:rsidRDefault="00122E04" w:rsidP="00CE34AE">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0EEE824D"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0976D9"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21497C" w14:textId="77777777" w:rsidR="00122E04" w:rsidRDefault="00122E04" w:rsidP="00CE34AE">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D0CEE30" w14:textId="77777777" w:rsidR="00122E04" w:rsidRDefault="00122E04" w:rsidP="00CE34AE">
            <w:pPr>
              <w:pStyle w:val="TAC"/>
            </w:pPr>
          </w:p>
        </w:tc>
      </w:tr>
      <w:tr w:rsidR="00122E04" w14:paraId="7277F60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D843191" w14:textId="77777777" w:rsidR="00122E04" w:rsidRDefault="00122E04" w:rsidP="00CE34AE">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436E475D" w14:textId="77777777" w:rsidR="00122E04" w:rsidRDefault="00122E04" w:rsidP="00CE34AE">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78B4A3C2" w14:textId="77777777" w:rsidR="00122E04" w:rsidRDefault="00122E04" w:rsidP="00CE34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4FB35AC" w14:textId="77777777" w:rsidR="00122E04" w:rsidRDefault="00122E04" w:rsidP="00CE34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446EC69" w14:textId="77777777" w:rsidR="00122E04" w:rsidRDefault="00122E04" w:rsidP="00CE34AE">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FE86BAF" w14:textId="77777777" w:rsidR="00122E04" w:rsidRDefault="00122E04" w:rsidP="00CE34AE">
            <w:pPr>
              <w:pStyle w:val="TAC"/>
            </w:pPr>
          </w:p>
        </w:tc>
      </w:tr>
      <w:tr w:rsidR="00122E04" w14:paraId="0CD8829A"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F2597F8" w14:textId="77777777" w:rsidR="00122E04" w:rsidRDefault="00122E04" w:rsidP="00CE34AE">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6043FF00" w14:textId="77777777" w:rsidR="00122E04" w:rsidRDefault="00122E04" w:rsidP="00CE34AE">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2B9A9139" w14:textId="77777777" w:rsidR="00122E04" w:rsidRDefault="00122E04" w:rsidP="00CE34AE">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63C1F299" w14:textId="77777777" w:rsidR="00122E04" w:rsidRDefault="00122E04" w:rsidP="00CE34AE">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284CEF2" w14:textId="77777777" w:rsidR="00122E04" w:rsidRDefault="00122E04" w:rsidP="00CE34A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C03DAF3" w14:textId="77777777" w:rsidR="00122E04" w:rsidRDefault="00122E04" w:rsidP="00CE34A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AF38F98" w14:textId="77777777" w:rsidR="00122E04" w:rsidRDefault="00122E04" w:rsidP="00CE34AE">
            <w:pPr>
              <w:pStyle w:val="TAC"/>
            </w:pPr>
          </w:p>
        </w:tc>
      </w:tr>
      <w:tr w:rsidR="00122E04" w14:paraId="2A2E3F8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9171340" w14:textId="77777777" w:rsidR="00122E04" w:rsidRDefault="00122E04" w:rsidP="00CE34AE">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354A7F21" w14:textId="77777777" w:rsidR="00122E04" w:rsidRDefault="00122E04" w:rsidP="00CE34AE">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05FBD8A7"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B332F8"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B725B0" w14:textId="77777777" w:rsidR="00122E04" w:rsidRDefault="00122E04" w:rsidP="00CE34AE">
            <w:pPr>
              <w:pStyle w:val="TAL"/>
              <w:rPr>
                <w:rFonts w:cs="Arial"/>
                <w:szCs w:val="18"/>
              </w:rPr>
            </w:pPr>
            <w:r>
              <w:rPr>
                <w:rFonts w:cs="Arial"/>
                <w:szCs w:val="18"/>
              </w:rPr>
              <w:t>This IE shall be present, except during an EPS to 5GS idle mode mobility or handover using the N26 interface.</w:t>
            </w:r>
          </w:p>
          <w:p w14:paraId="3F2DC9B9" w14:textId="77777777" w:rsidR="00122E04" w:rsidRDefault="00122E04" w:rsidP="00CE34AE">
            <w:pPr>
              <w:pStyle w:val="TAL"/>
              <w:rPr>
                <w:rFonts w:cs="Arial"/>
                <w:szCs w:val="18"/>
              </w:rPr>
            </w:pPr>
            <w:r>
              <w:rPr>
                <w:rFonts w:cs="Arial"/>
                <w:szCs w:val="18"/>
              </w:rPr>
              <w:t>When present, it shall contain:</w:t>
            </w:r>
          </w:p>
          <w:p w14:paraId="5AA0908D" w14:textId="77777777" w:rsidR="00122E04" w:rsidRPr="002F24E9" w:rsidRDefault="00122E04" w:rsidP="00CE34A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5CD662F6" w14:textId="77777777" w:rsidR="00122E04" w:rsidRDefault="00122E04" w:rsidP="00CE34AE">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279F6D3B" w14:textId="77777777" w:rsidR="00122E04" w:rsidRDefault="00122E04" w:rsidP="00CE34AE">
            <w:pPr>
              <w:pStyle w:val="TAC"/>
            </w:pPr>
          </w:p>
        </w:tc>
      </w:tr>
      <w:tr w:rsidR="00122E04" w14:paraId="03E92705"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B492398" w14:textId="77777777" w:rsidR="00122E04" w:rsidRDefault="00122E04" w:rsidP="00CE34AE">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4FE76578" w14:textId="77777777" w:rsidR="00122E04" w:rsidRDefault="00122E0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B2C91F8"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E8CE14"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36C030" w14:textId="77777777" w:rsidR="00122E04" w:rsidRDefault="00122E04" w:rsidP="00CE34AE">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0477D313" w14:textId="77777777" w:rsidR="00122E04" w:rsidRDefault="00122E04" w:rsidP="00CE34AE">
            <w:pPr>
              <w:pStyle w:val="TAC"/>
            </w:pPr>
          </w:p>
        </w:tc>
      </w:tr>
      <w:tr w:rsidR="00122E04" w14:paraId="7B51DF0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28A9740" w14:textId="77777777" w:rsidR="00122E04" w:rsidRDefault="00122E04" w:rsidP="00CE34AE">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39D94113" w14:textId="77777777" w:rsidR="00122E04" w:rsidRDefault="00122E0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EA25309" w14:textId="77777777" w:rsidR="00122E04" w:rsidDel="00302FC8"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587802"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00A23F" w14:textId="77777777" w:rsidR="00122E04" w:rsidRDefault="00122E04" w:rsidP="00CE34AE">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305D033C" w14:textId="77777777" w:rsidR="00122E04" w:rsidRDefault="00122E04" w:rsidP="00CE34AE">
            <w:pPr>
              <w:pStyle w:val="TAC"/>
            </w:pPr>
            <w:r>
              <w:t>DTSSA</w:t>
            </w:r>
          </w:p>
        </w:tc>
      </w:tr>
      <w:tr w:rsidR="00122E04" w14:paraId="40DD13A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EE6CFCA" w14:textId="77777777" w:rsidR="00122E04" w:rsidRDefault="00122E04" w:rsidP="00CE34AE">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47BE38BF" w14:textId="77777777" w:rsidR="00122E04" w:rsidRDefault="00122E04" w:rsidP="00CE34AE">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6793D259" w14:textId="77777777" w:rsidR="00122E04" w:rsidRDefault="00122E04" w:rsidP="00CE34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CF98DCE" w14:textId="77777777" w:rsidR="00122E04" w:rsidRDefault="00122E04" w:rsidP="00CE34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CC1D9C5" w14:textId="77777777" w:rsidR="00122E04" w:rsidRDefault="00122E04" w:rsidP="00CE34A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33CC54C7" w14:textId="77777777" w:rsidR="00122E04" w:rsidRDefault="00122E04" w:rsidP="00CE34AE">
            <w:pPr>
              <w:pStyle w:val="TAC"/>
            </w:pPr>
          </w:p>
        </w:tc>
      </w:tr>
      <w:tr w:rsidR="00122E04" w14:paraId="58ACCBC6"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C480B2A" w14:textId="77777777" w:rsidR="00122E04" w:rsidRDefault="00122E04" w:rsidP="00CE34AE">
            <w:pPr>
              <w:pStyle w:val="TAL"/>
            </w:pPr>
            <w:r>
              <w:lastRenderedPageBreak/>
              <w:t>requestType</w:t>
            </w:r>
          </w:p>
        </w:tc>
        <w:tc>
          <w:tcPr>
            <w:tcW w:w="1741" w:type="dxa"/>
            <w:tcBorders>
              <w:top w:val="single" w:sz="4" w:space="0" w:color="auto"/>
              <w:left w:val="single" w:sz="4" w:space="0" w:color="auto"/>
              <w:bottom w:val="single" w:sz="4" w:space="0" w:color="auto"/>
              <w:right w:val="single" w:sz="4" w:space="0" w:color="auto"/>
            </w:tcBorders>
          </w:tcPr>
          <w:p w14:paraId="72E1431D" w14:textId="77777777" w:rsidR="00122E04" w:rsidRDefault="00122E04" w:rsidP="00CE34AE">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46D8AF4A"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C97830"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1475CC" w14:textId="77777777" w:rsidR="00122E04" w:rsidRDefault="00122E04" w:rsidP="00CE34AE">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10F7DAF9" w14:textId="77777777" w:rsidR="00122E04" w:rsidRDefault="00122E04" w:rsidP="00CE34AE">
            <w:pPr>
              <w:pStyle w:val="TAL"/>
              <w:rPr>
                <w:rFonts w:cs="Arial"/>
                <w:szCs w:val="18"/>
              </w:rPr>
            </w:pPr>
          </w:p>
          <w:p w14:paraId="0F982DFE" w14:textId="77777777" w:rsidR="00122E04" w:rsidRDefault="00122E04" w:rsidP="00CE34A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C293134" w14:textId="77777777" w:rsidR="00122E04" w:rsidRDefault="00122E04" w:rsidP="00CE34AE">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351801E" w14:textId="77777777" w:rsidR="00122E04" w:rsidRDefault="00122E04" w:rsidP="00CE34AE">
            <w:pPr>
              <w:pStyle w:val="TAC"/>
            </w:pPr>
          </w:p>
        </w:tc>
      </w:tr>
      <w:tr w:rsidR="00122E04" w14:paraId="562D17A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81252B4" w14:textId="77777777" w:rsidR="00122E04" w:rsidRDefault="00122E04" w:rsidP="00CE34AE">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71FBB32E" w14:textId="77777777" w:rsidR="00122E04" w:rsidRDefault="00122E04" w:rsidP="00CE34AE">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6015EC36"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13C13D" w14:textId="77777777" w:rsidR="00122E04" w:rsidRDefault="00122E04" w:rsidP="00CE34A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4E91109" w14:textId="77777777" w:rsidR="00122E04" w:rsidRDefault="00122E04" w:rsidP="00CE34AE">
            <w:pPr>
              <w:pStyle w:val="TAL"/>
              <w:rPr>
                <w:rFonts w:cs="Arial"/>
                <w:szCs w:val="18"/>
              </w:rPr>
            </w:pPr>
            <w:r>
              <w:rPr>
                <w:rFonts w:cs="Arial"/>
                <w:szCs w:val="18"/>
              </w:rPr>
              <w:t>This IE shall be present during an EPS to 5GS Idle mode mobility or handover preparation using the N26 interface.</w:t>
            </w:r>
          </w:p>
          <w:p w14:paraId="3C3F51DF" w14:textId="77777777" w:rsidR="00122E04" w:rsidRDefault="00122E04" w:rsidP="00CE34AE">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6434BC6A" w14:textId="77777777" w:rsidR="00122E04" w:rsidRDefault="00122E04" w:rsidP="00CE34AE">
            <w:pPr>
              <w:pStyle w:val="TAC"/>
            </w:pPr>
          </w:p>
        </w:tc>
      </w:tr>
      <w:tr w:rsidR="00122E04" w14:paraId="13ED0EF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AF075A0" w14:textId="77777777" w:rsidR="00122E04" w:rsidRDefault="00122E04" w:rsidP="00CE34AE">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5DD3173" w14:textId="77777777" w:rsidR="00122E04" w:rsidRDefault="00122E04" w:rsidP="00CE34AE">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61BED6B3"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3F8DA1"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295C51" w14:textId="77777777" w:rsidR="00122E04" w:rsidRDefault="00122E04" w:rsidP="00CE34AE">
            <w:pPr>
              <w:pStyle w:val="TAL"/>
              <w:rPr>
                <w:rFonts w:cs="Arial"/>
                <w:szCs w:val="18"/>
              </w:rPr>
            </w:pPr>
            <w:r>
              <w:rPr>
                <w:rFonts w:cs="Arial"/>
                <w:szCs w:val="18"/>
              </w:rPr>
              <w:t>This IE shall be present during an EPS to 5GS Idle mode mobility or handover preparation using the N26 interface.</w:t>
            </w:r>
          </w:p>
          <w:p w14:paraId="03C7489A" w14:textId="77777777" w:rsidR="00122E04" w:rsidRDefault="00122E04" w:rsidP="00CE34A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F38DFC4" w14:textId="77777777" w:rsidR="00122E04" w:rsidRDefault="00122E04" w:rsidP="00CE34AE">
            <w:pPr>
              <w:pStyle w:val="TAC"/>
            </w:pPr>
          </w:p>
        </w:tc>
      </w:tr>
      <w:tr w:rsidR="00122E04" w14:paraId="7790DB9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862D187" w14:textId="77777777" w:rsidR="00122E04" w:rsidRDefault="00122E04" w:rsidP="00CE34AE">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520CCE55" w14:textId="77777777" w:rsidR="00122E04" w:rsidRDefault="00122E04" w:rsidP="00CE34A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05465C0"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D04C8B"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154982" w14:textId="77777777" w:rsidR="00122E04" w:rsidRDefault="00122E04" w:rsidP="00CE34AE">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5B1F856" w14:textId="77777777" w:rsidR="00122E04" w:rsidRDefault="00122E04" w:rsidP="00CE34AE">
            <w:pPr>
              <w:pStyle w:val="TAC"/>
            </w:pPr>
          </w:p>
        </w:tc>
      </w:tr>
      <w:tr w:rsidR="00122E04" w14:paraId="2C0438A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B456D0E" w14:textId="77777777" w:rsidR="00122E04" w:rsidRDefault="00122E04" w:rsidP="00CE34AE">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017557EE" w14:textId="77777777" w:rsidR="00122E04" w:rsidRDefault="00122E04" w:rsidP="00CE34A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DBAEE86" w14:textId="77777777" w:rsidR="00122E04" w:rsidDel="008505D9"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5D52D6"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3FBE03" w14:textId="77777777" w:rsidR="00122E04" w:rsidRDefault="00122E04" w:rsidP="00CE34AE">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2694837" w14:textId="77777777" w:rsidR="00122E04" w:rsidRDefault="00122E04" w:rsidP="00CE34AE">
            <w:pPr>
              <w:pStyle w:val="TAC"/>
            </w:pPr>
            <w:r>
              <w:t>DTSSA</w:t>
            </w:r>
          </w:p>
        </w:tc>
      </w:tr>
      <w:tr w:rsidR="00122E04" w14:paraId="2DBBEAE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8FD3960" w14:textId="77777777" w:rsidR="00122E04" w:rsidRDefault="00122E04" w:rsidP="00CE34AE">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658EFD40" w14:textId="77777777" w:rsidR="00122E04" w:rsidRDefault="00122E0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996773D"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6923B8"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8C2B66" w14:textId="77777777" w:rsidR="00122E04" w:rsidRDefault="00122E04" w:rsidP="00CE34AE">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4469D4ED" w14:textId="77777777" w:rsidR="00122E04" w:rsidRDefault="00122E04" w:rsidP="00CE34AE">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2B1A5F04" w14:textId="77777777" w:rsidR="00122E04" w:rsidRDefault="00122E04" w:rsidP="00CE34AE">
            <w:pPr>
              <w:pStyle w:val="TAC"/>
            </w:pPr>
          </w:p>
        </w:tc>
      </w:tr>
      <w:tr w:rsidR="00122E04" w14:paraId="5319B70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D2F8094" w14:textId="77777777" w:rsidR="00122E04" w:rsidRDefault="00122E04" w:rsidP="00CE34AE">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42646D61" w14:textId="77777777" w:rsidR="00122E04" w:rsidRDefault="00122E0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1C5043F"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40AED8"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8052A9" w14:textId="77777777" w:rsidR="00122E04" w:rsidRDefault="00122E04" w:rsidP="00CE34AE">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7FEFEE17" w14:textId="77777777" w:rsidR="00122E04" w:rsidRDefault="00122E04" w:rsidP="00CE34AE">
            <w:pPr>
              <w:pStyle w:val="TAL"/>
              <w:rPr>
                <w:rFonts w:cs="Arial"/>
                <w:szCs w:val="18"/>
              </w:rPr>
            </w:pPr>
          </w:p>
          <w:p w14:paraId="328DDA3F" w14:textId="77777777" w:rsidR="00122E04" w:rsidRDefault="00122E04" w:rsidP="00CE34A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6FA8053" w14:textId="77777777" w:rsidR="00122E04" w:rsidRDefault="00122E04" w:rsidP="00CE34AE">
            <w:pPr>
              <w:pStyle w:val="TAC"/>
            </w:pPr>
            <w:r>
              <w:t>DTSSA</w:t>
            </w:r>
          </w:p>
        </w:tc>
      </w:tr>
      <w:tr w:rsidR="00122E04" w14:paraId="5B300264"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C8FA7AB" w14:textId="77777777" w:rsidR="00122E04" w:rsidRDefault="00122E04" w:rsidP="00CE34AE">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E2004F7" w14:textId="77777777" w:rsidR="00122E04" w:rsidRDefault="00122E0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D6B5A43"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7290B5"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265DD2" w14:textId="77777777" w:rsidR="00122E04" w:rsidRDefault="00122E04" w:rsidP="00CE34AE">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72EA3AF8" w14:textId="77777777" w:rsidR="00122E04" w:rsidRDefault="00122E04" w:rsidP="00CE34A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EE53BB3" w14:textId="77777777" w:rsidR="00122E04" w:rsidRDefault="00122E04" w:rsidP="00CE34AE">
            <w:pPr>
              <w:pStyle w:val="TAC"/>
            </w:pPr>
            <w:r>
              <w:t>DTSSA</w:t>
            </w:r>
          </w:p>
        </w:tc>
      </w:tr>
      <w:tr w:rsidR="00122E04" w14:paraId="159C67C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BD8914A" w14:textId="77777777" w:rsidR="00122E04" w:rsidRDefault="00122E04" w:rsidP="00CE34AE">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1E4AB15B" w14:textId="77777777" w:rsidR="00122E04" w:rsidRDefault="00122E0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282B1FF"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F3577B"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6FED57" w14:textId="77777777" w:rsidR="00122E04" w:rsidRDefault="00122E04" w:rsidP="00CE34AE">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14F0EC6A" w14:textId="77777777" w:rsidR="00122E04" w:rsidRDefault="00122E04" w:rsidP="00CE34A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9AA4EC2" w14:textId="77777777" w:rsidR="00122E04" w:rsidRDefault="00122E04" w:rsidP="00CE34AE">
            <w:pPr>
              <w:pStyle w:val="TAC"/>
            </w:pPr>
            <w:r>
              <w:t>MAPDU</w:t>
            </w:r>
          </w:p>
        </w:tc>
      </w:tr>
      <w:tr w:rsidR="00122E04" w14:paraId="0F6B1AC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C462E83" w14:textId="77777777" w:rsidR="00122E04" w:rsidRDefault="00122E04" w:rsidP="00CE34AE">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1B731CAD" w14:textId="77777777" w:rsidR="00122E04" w:rsidRDefault="00122E04" w:rsidP="00CE34AE">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2A1FDE75" w14:textId="77777777" w:rsidR="00122E04" w:rsidRDefault="00122E04" w:rsidP="00CE34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3A5FE88" w14:textId="77777777" w:rsidR="00122E04" w:rsidRDefault="00122E04" w:rsidP="00CE34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2225A95" w14:textId="77777777" w:rsidR="00122E04" w:rsidRDefault="00122E04" w:rsidP="00CE34AE">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6AF9E24A" w14:textId="77777777" w:rsidR="00122E04" w:rsidRDefault="00122E04" w:rsidP="00CE34AE">
            <w:pPr>
              <w:pStyle w:val="TAC"/>
            </w:pPr>
          </w:p>
        </w:tc>
      </w:tr>
      <w:tr w:rsidR="00122E04" w14:paraId="420A00D6"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AEE5148" w14:textId="77777777" w:rsidR="00122E04" w:rsidRDefault="00122E04" w:rsidP="00CE34AE">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43B0F19A" w14:textId="77777777" w:rsidR="00122E04" w:rsidRDefault="00122E04" w:rsidP="00CE34AE">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76316E7E" w14:textId="77777777" w:rsidR="00122E04" w:rsidRDefault="00122E04" w:rsidP="00CE34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168D7E6" w14:textId="77777777" w:rsidR="00122E04" w:rsidRDefault="00122E04" w:rsidP="00CE34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E2F83C6" w14:textId="77777777" w:rsidR="00122E04" w:rsidRDefault="00122E04" w:rsidP="00CE34AE">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4FDF0803" w14:textId="77777777" w:rsidR="00122E04" w:rsidRDefault="00122E04" w:rsidP="00CE34A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3A434710" w14:textId="77777777" w:rsidR="00122E04" w:rsidRDefault="00122E04" w:rsidP="00CE34AE">
            <w:pPr>
              <w:pStyle w:val="TAC"/>
            </w:pPr>
            <w:r>
              <w:rPr>
                <w:rFonts w:hint="eastAsia"/>
                <w:lang w:eastAsia="zh-CN"/>
              </w:rPr>
              <w:t>MAPDU</w:t>
            </w:r>
          </w:p>
        </w:tc>
      </w:tr>
      <w:tr w:rsidR="00122E04" w14:paraId="078724B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4CEEB49" w14:textId="77777777" w:rsidR="00122E04" w:rsidRDefault="00122E04" w:rsidP="00CE34AE">
            <w:pPr>
              <w:pStyle w:val="TAL"/>
            </w:pPr>
            <w:r>
              <w:lastRenderedPageBreak/>
              <w:t>ratType</w:t>
            </w:r>
          </w:p>
        </w:tc>
        <w:tc>
          <w:tcPr>
            <w:tcW w:w="1741" w:type="dxa"/>
            <w:tcBorders>
              <w:top w:val="single" w:sz="4" w:space="0" w:color="auto"/>
              <w:left w:val="single" w:sz="4" w:space="0" w:color="auto"/>
              <w:bottom w:val="single" w:sz="4" w:space="0" w:color="auto"/>
              <w:right w:val="single" w:sz="4" w:space="0" w:color="auto"/>
            </w:tcBorders>
          </w:tcPr>
          <w:p w14:paraId="61250551" w14:textId="77777777" w:rsidR="00122E04" w:rsidRDefault="00122E04" w:rsidP="00CE34AE">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6449DE4C"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E1FCB4"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A838DD" w14:textId="77777777" w:rsidR="00122E04" w:rsidRDefault="00122E04" w:rsidP="00CE34AE">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89A6E52" w14:textId="77777777" w:rsidR="00122E04" w:rsidRDefault="00122E04" w:rsidP="00CE34AE">
            <w:pPr>
              <w:pStyle w:val="TAC"/>
            </w:pPr>
          </w:p>
        </w:tc>
      </w:tr>
      <w:tr w:rsidR="00122E04" w14:paraId="46B66D7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6987405" w14:textId="77777777" w:rsidR="00122E04" w:rsidRDefault="00122E04" w:rsidP="00CE34AE">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01A7C11B" w14:textId="77777777" w:rsidR="00122E04" w:rsidRDefault="00122E04" w:rsidP="00CE34A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1BA7E1C2"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8C84C1"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CDA4B6" w14:textId="77777777" w:rsidR="00122E04" w:rsidRDefault="00122E04" w:rsidP="00CE34AE">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7334ABF9" w14:textId="77777777" w:rsidR="00122E04" w:rsidRDefault="00122E04" w:rsidP="00CE34AE">
            <w:pPr>
              <w:pStyle w:val="TAC"/>
            </w:pPr>
          </w:p>
        </w:tc>
      </w:tr>
      <w:tr w:rsidR="00122E04" w14:paraId="3364C05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F91ABEB" w14:textId="77777777" w:rsidR="00122E04" w:rsidRDefault="00122E04" w:rsidP="00CE34AE">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727D39B9" w14:textId="77777777" w:rsidR="00122E04" w:rsidRDefault="00122E04" w:rsidP="00CE34AE">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491C68DD"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EFCD76"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AA0647" w14:textId="77777777" w:rsidR="00122E04" w:rsidRDefault="00122E04" w:rsidP="00CE34AE">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60BFA689" w14:textId="77777777" w:rsidR="00122E04" w:rsidRDefault="00122E04" w:rsidP="00CE34AE">
            <w:pPr>
              <w:pStyle w:val="TAC"/>
            </w:pPr>
          </w:p>
        </w:tc>
      </w:tr>
      <w:tr w:rsidR="00122E04" w14:paraId="680EFF6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B32C881" w14:textId="77777777" w:rsidR="00122E04" w:rsidRDefault="00122E04" w:rsidP="00CE34AE">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2642D7FA" w14:textId="77777777" w:rsidR="00122E04" w:rsidRDefault="00122E04" w:rsidP="00CE34A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6D6466DD"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CB0C58"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A560B6" w14:textId="77777777" w:rsidR="00122E04" w:rsidRDefault="00122E04" w:rsidP="00CE34AE">
            <w:pPr>
              <w:pStyle w:val="TAL"/>
              <w:rPr>
                <w:rFonts w:cs="Arial"/>
                <w:szCs w:val="18"/>
              </w:rPr>
            </w:pPr>
            <w:r>
              <w:rPr>
                <w:rFonts w:cs="Arial"/>
                <w:szCs w:val="18"/>
              </w:rPr>
              <w:t>Additional UE location.</w:t>
            </w:r>
          </w:p>
          <w:p w14:paraId="427C10AA" w14:textId="77777777" w:rsidR="00122E04" w:rsidRDefault="00122E04" w:rsidP="00CE34AE">
            <w:pPr>
              <w:pStyle w:val="TAL"/>
              <w:rPr>
                <w:rFonts w:cs="Arial"/>
                <w:szCs w:val="18"/>
              </w:rPr>
            </w:pPr>
            <w:r>
              <w:rPr>
                <w:rFonts w:cs="Arial"/>
                <w:szCs w:val="18"/>
              </w:rPr>
              <w:t>This IE may be present, if anType indicates a non-3GPP access and a valid 3GPP access user location information is available.</w:t>
            </w:r>
          </w:p>
          <w:p w14:paraId="2C982EFD" w14:textId="77777777" w:rsidR="00122E04" w:rsidRDefault="00122E04" w:rsidP="00CE34AE">
            <w:pPr>
              <w:pStyle w:val="TAL"/>
              <w:rPr>
                <w:rFonts w:cs="Arial"/>
                <w:szCs w:val="18"/>
              </w:rPr>
            </w:pPr>
            <w:r>
              <w:rPr>
                <w:rFonts w:cs="Arial"/>
                <w:szCs w:val="18"/>
              </w:rPr>
              <w:t>When present, it shall contain:</w:t>
            </w:r>
          </w:p>
          <w:p w14:paraId="654F6298" w14:textId="77777777" w:rsidR="00122E04" w:rsidRDefault="00122E04" w:rsidP="00CE34AE">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31865462" w14:textId="77777777" w:rsidR="00122E04" w:rsidRDefault="00122E04" w:rsidP="00CE34A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0960146A" w14:textId="77777777" w:rsidR="00122E04" w:rsidRDefault="00122E04" w:rsidP="00CE34AE">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5FBCDB2" w14:textId="77777777" w:rsidR="00122E04" w:rsidRDefault="00122E04" w:rsidP="00CE34AE">
            <w:pPr>
              <w:pStyle w:val="TAC"/>
            </w:pPr>
          </w:p>
        </w:tc>
      </w:tr>
      <w:tr w:rsidR="00122E04" w14:paraId="2274451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269E9AB" w14:textId="77777777" w:rsidR="00122E04" w:rsidRDefault="00122E04" w:rsidP="00CE34AE">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5435FC44" w14:textId="77777777" w:rsidR="00122E04" w:rsidRDefault="00122E04" w:rsidP="00CE34AE">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361BB0EB"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5EF6A5"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28F886" w14:textId="77777777" w:rsidR="00122E04" w:rsidRDefault="00122E04" w:rsidP="00CE34AE">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3D30BB1" w14:textId="77777777" w:rsidR="00122E04" w:rsidRDefault="00122E04" w:rsidP="00CE34AE">
            <w:pPr>
              <w:pStyle w:val="TAC"/>
            </w:pPr>
          </w:p>
        </w:tc>
      </w:tr>
      <w:tr w:rsidR="00122E04" w14:paraId="6389061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18A66C1" w14:textId="77777777" w:rsidR="00122E04" w:rsidRDefault="00122E04" w:rsidP="00CE34AE">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594E231" w14:textId="77777777" w:rsidR="00122E04" w:rsidRDefault="00122E04" w:rsidP="00CE34A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0BB630BE"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78B2AD"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6B85E5" w14:textId="77777777" w:rsidR="00122E04" w:rsidRDefault="00122E04" w:rsidP="00CE34A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3FC5D02" w14:textId="77777777" w:rsidR="00122E04" w:rsidRDefault="00122E04" w:rsidP="00CE34AE">
            <w:pPr>
              <w:pStyle w:val="TAC"/>
            </w:pPr>
          </w:p>
        </w:tc>
      </w:tr>
      <w:tr w:rsidR="00122E04" w14:paraId="0907E52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ABC986C" w14:textId="77777777" w:rsidR="00122E04" w:rsidRDefault="00122E04" w:rsidP="00CE34AE">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503033CF" w14:textId="77777777" w:rsidR="00122E04" w:rsidRDefault="00122E04" w:rsidP="00CE34A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64407E77"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407526"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DAE515" w14:textId="77777777" w:rsidR="00122E04" w:rsidRDefault="00122E04" w:rsidP="00CE34A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0932BE5" w14:textId="77777777" w:rsidR="00122E04" w:rsidRDefault="00122E04" w:rsidP="00CE34AE">
            <w:pPr>
              <w:pStyle w:val="TAC"/>
            </w:pPr>
          </w:p>
        </w:tc>
      </w:tr>
      <w:tr w:rsidR="00122E04" w14:paraId="0E4F3C7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EEEF7C4" w14:textId="77777777" w:rsidR="00122E04" w:rsidRDefault="00122E04" w:rsidP="00CE34AE">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00A3D194" w14:textId="77777777" w:rsidR="00122E04" w:rsidRDefault="00122E04" w:rsidP="00CE34AE">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27ABD729"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6A02CF"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FA860C" w14:textId="77777777" w:rsidR="00122E04" w:rsidRDefault="00122E04" w:rsidP="00CE34AE">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44F53717" w14:textId="77777777" w:rsidR="00122E04" w:rsidRDefault="00122E04" w:rsidP="00CE34AE">
            <w:pPr>
              <w:pStyle w:val="TAC"/>
            </w:pPr>
          </w:p>
        </w:tc>
      </w:tr>
      <w:tr w:rsidR="00122E04" w14:paraId="12C0146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0CE9D5C" w14:textId="77777777" w:rsidR="00122E04" w:rsidRDefault="00122E04" w:rsidP="00CE34AE">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617791E2" w14:textId="77777777" w:rsidR="00122E04" w:rsidRDefault="00122E0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3248589"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23AAF7"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62A989" w14:textId="77777777" w:rsidR="00122E04" w:rsidRDefault="00122E04" w:rsidP="00CE34AE">
            <w:pPr>
              <w:pStyle w:val="TAL"/>
              <w:rPr>
                <w:rFonts w:cs="Arial"/>
                <w:szCs w:val="18"/>
              </w:rPr>
            </w:pPr>
            <w:r>
              <w:rPr>
                <w:rFonts w:cs="Arial"/>
                <w:szCs w:val="18"/>
              </w:rPr>
              <w:t>This IE may be used by V-SMF to indicate the home PCF selected by the AMF for the UE to the H-SMF, for a HR PDU session.</w:t>
            </w:r>
          </w:p>
          <w:p w14:paraId="2E0EC483" w14:textId="77777777" w:rsidR="00122E04" w:rsidRDefault="00122E04" w:rsidP="00CE34AE">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0795A3F8" w14:textId="77777777" w:rsidR="00122E04" w:rsidRDefault="00122E04" w:rsidP="00CE34AE">
            <w:pPr>
              <w:pStyle w:val="TAC"/>
            </w:pPr>
          </w:p>
        </w:tc>
      </w:tr>
      <w:tr w:rsidR="00122E04" w14:paraId="36A15B8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DDC36F8" w14:textId="77777777" w:rsidR="00122E04" w:rsidRDefault="00122E04" w:rsidP="00CE34AE">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3435A9BA" w14:textId="77777777" w:rsidR="00122E04" w:rsidRDefault="00122E0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9BD1220"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56D0907"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001C3F" w14:textId="77777777" w:rsidR="00122E04" w:rsidRDefault="00122E04" w:rsidP="00CE34AE">
            <w:pPr>
              <w:pStyle w:val="TAL"/>
              <w:rPr>
                <w:rFonts w:cs="Arial"/>
                <w:szCs w:val="18"/>
              </w:rPr>
            </w:pPr>
            <w:r>
              <w:rPr>
                <w:rFonts w:cs="Arial"/>
                <w:szCs w:val="18"/>
              </w:rPr>
              <w:t>This IE may be used by I-SMF to indicate the (V-)PCF selected by the AMF for the UE to the SMF, for a PDU session with an I-SMF.</w:t>
            </w:r>
          </w:p>
          <w:p w14:paraId="26487A66" w14:textId="77777777" w:rsidR="00122E04" w:rsidRDefault="00122E04" w:rsidP="00CE34AE">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58C68E8" w14:textId="77777777" w:rsidR="00122E04" w:rsidRDefault="00122E04" w:rsidP="00CE34AE">
            <w:pPr>
              <w:pStyle w:val="TAC"/>
            </w:pPr>
            <w:r>
              <w:t>DTSSA</w:t>
            </w:r>
          </w:p>
        </w:tc>
      </w:tr>
      <w:tr w:rsidR="00122E04" w14:paraId="54F36BCB"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742372B" w14:textId="77777777" w:rsidR="00122E04" w:rsidRDefault="00122E04" w:rsidP="00CE34AE">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724B4BA1" w14:textId="77777777" w:rsidR="00122E04" w:rsidRDefault="00122E04" w:rsidP="00CE34A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4DA1459D"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EF8880E"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8849C4" w14:textId="77777777" w:rsidR="00122E04" w:rsidRDefault="00122E04" w:rsidP="00CE34AE">
            <w:pPr>
              <w:pStyle w:val="TAL"/>
              <w:rPr>
                <w:rFonts w:cs="Arial"/>
                <w:szCs w:val="18"/>
              </w:rPr>
            </w:pPr>
            <w:r>
              <w:rPr>
                <w:rFonts w:cs="Arial"/>
                <w:szCs w:val="18"/>
              </w:rPr>
              <w:t>This IE may be present in non-roaming and HR roaming scenarios.</w:t>
            </w:r>
          </w:p>
          <w:p w14:paraId="0A82C564" w14:textId="77777777" w:rsidR="00122E04" w:rsidRDefault="00122E04" w:rsidP="00CE34A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55DB30FE" w14:textId="77777777" w:rsidR="00122E04" w:rsidRDefault="00122E04" w:rsidP="00CE34AE">
            <w:pPr>
              <w:pStyle w:val="TAC"/>
            </w:pPr>
          </w:p>
        </w:tc>
      </w:tr>
      <w:tr w:rsidR="00122E04" w14:paraId="50A8EEA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97B3DB0" w14:textId="77777777" w:rsidR="00122E04" w:rsidRDefault="00122E04" w:rsidP="00CE34AE">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27FA54D7" w14:textId="77777777" w:rsidR="00122E04" w:rsidRDefault="00122E04" w:rsidP="00CE34AE">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49959605"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AA91676"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CF5BC6" w14:textId="77777777" w:rsidR="00122E04" w:rsidRDefault="00122E04" w:rsidP="00CE34AE">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15008988" w14:textId="77777777" w:rsidR="00122E04" w:rsidRDefault="00122E04" w:rsidP="00CE34AE">
            <w:pPr>
              <w:pStyle w:val="TAC"/>
            </w:pPr>
          </w:p>
        </w:tc>
      </w:tr>
      <w:tr w:rsidR="00122E04" w14:paraId="17B67E2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BD7C0F2" w14:textId="77777777" w:rsidR="00122E04" w:rsidRDefault="00122E04" w:rsidP="00CE34AE">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1F120D09" w14:textId="77777777" w:rsidR="00122E04" w:rsidRDefault="00122E0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28AD555"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26E728"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7EDC19" w14:textId="77777777" w:rsidR="00122E04" w:rsidRDefault="00122E04" w:rsidP="00CE34AE">
            <w:pPr>
              <w:pStyle w:val="TAL"/>
              <w:rPr>
                <w:rFonts w:cs="Arial"/>
                <w:szCs w:val="18"/>
              </w:rPr>
            </w:pPr>
            <w:r>
              <w:rPr>
                <w:rFonts w:cs="Arial"/>
                <w:szCs w:val="18"/>
              </w:rPr>
              <w:t>This IE shall be present during an EPS to 5GS handover preparation using the N26 interface or during N2 handover preparation with I-SMF insertion.</w:t>
            </w:r>
          </w:p>
          <w:p w14:paraId="3BCE7A95" w14:textId="77777777" w:rsidR="00122E04" w:rsidRDefault="00122E04" w:rsidP="00CE34AE">
            <w:pPr>
              <w:pStyle w:val="TAL"/>
              <w:rPr>
                <w:rFonts w:cs="Arial"/>
                <w:szCs w:val="18"/>
              </w:rPr>
            </w:pPr>
          </w:p>
          <w:p w14:paraId="7B417540" w14:textId="77777777" w:rsidR="00122E04" w:rsidRDefault="00122E04" w:rsidP="00CE34AE">
            <w:pPr>
              <w:pStyle w:val="TAL"/>
              <w:rPr>
                <w:rFonts w:cs="Arial"/>
                <w:szCs w:val="18"/>
              </w:rPr>
            </w:pPr>
            <w:r>
              <w:rPr>
                <w:rFonts w:cs="Arial"/>
                <w:szCs w:val="18"/>
              </w:rPr>
              <w:t>When present, it shall be set as follows:</w:t>
            </w:r>
          </w:p>
          <w:p w14:paraId="193C1143"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06EF84E"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2C388E52" w14:textId="77777777" w:rsidR="00122E04" w:rsidRDefault="00122E04" w:rsidP="00CE34AE">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10B8AC4B" w14:textId="77777777" w:rsidR="00122E04" w:rsidRDefault="00122E04" w:rsidP="00CE34AE">
            <w:pPr>
              <w:pStyle w:val="TAC"/>
            </w:pPr>
          </w:p>
        </w:tc>
      </w:tr>
      <w:tr w:rsidR="00122E04" w14:paraId="04BB231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F1388BF" w14:textId="77777777" w:rsidR="00122E04" w:rsidRDefault="00122E04" w:rsidP="00CE34AE">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3B71DFA7" w14:textId="77777777" w:rsidR="00122E04" w:rsidRDefault="00122E04" w:rsidP="00CE34AE">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1A9DE276"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0585B6"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E75D7A" w14:textId="77777777" w:rsidR="00122E04" w:rsidRDefault="00122E04" w:rsidP="00CE34AE">
            <w:pPr>
              <w:pStyle w:val="TAL"/>
              <w:rPr>
                <w:rFonts w:cs="Arial"/>
                <w:szCs w:val="18"/>
              </w:rPr>
            </w:pPr>
            <w:r>
              <w:rPr>
                <w:rFonts w:cs="Arial"/>
                <w:szCs w:val="18"/>
              </w:rPr>
              <w:t>This IE shall be present if it is available. When present, it shall be set to:</w:t>
            </w:r>
          </w:p>
          <w:p w14:paraId="22F9DA4D"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663892AA"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235F63AB"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1D7F5DC8" w14:textId="77777777" w:rsidR="00122E04" w:rsidRDefault="00122E04" w:rsidP="00CE34AE">
            <w:pPr>
              <w:pStyle w:val="TAL"/>
              <w:rPr>
                <w:rFonts w:cs="Arial"/>
                <w:szCs w:val="18"/>
              </w:rPr>
            </w:pPr>
          </w:p>
          <w:p w14:paraId="3A3D8026" w14:textId="77777777" w:rsidR="00122E04" w:rsidRDefault="00122E04" w:rsidP="00CE34AE">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469F803" w14:textId="77777777" w:rsidR="00122E04" w:rsidRDefault="00122E0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05C6C7F" w14:textId="77777777" w:rsidR="00122E04" w:rsidRDefault="00122E04" w:rsidP="00CE34AE">
            <w:pPr>
              <w:pStyle w:val="TAC"/>
            </w:pPr>
          </w:p>
        </w:tc>
      </w:tr>
      <w:tr w:rsidR="00122E04" w14:paraId="3497BAF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A3D48B3" w14:textId="77777777" w:rsidR="00122E04" w:rsidRDefault="00122E04" w:rsidP="00CE34AE">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3C1AC8BB" w14:textId="77777777" w:rsidR="00122E04" w:rsidRDefault="00122E0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A936F45"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2092E4"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B01317" w14:textId="77777777" w:rsidR="00122E04" w:rsidRDefault="00122E04" w:rsidP="00CE34AE">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6D9202A" w14:textId="77777777" w:rsidR="00122E04" w:rsidRDefault="00122E04" w:rsidP="00CE34AE">
            <w:pPr>
              <w:pStyle w:val="TAL"/>
              <w:rPr>
                <w:rFonts w:cs="Arial"/>
                <w:szCs w:val="18"/>
              </w:rPr>
            </w:pPr>
          </w:p>
          <w:p w14:paraId="72B3B7AF" w14:textId="77777777" w:rsidR="00122E04" w:rsidRDefault="00122E04" w:rsidP="00CE34AE">
            <w:pPr>
              <w:pStyle w:val="TAL"/>
              <w:rPr>
                <w:rFonts w:cs="Arial"/>
                <w:szCs w:val="18"/>
              </w:rPr>
            </w:pPr>
            <w:r>
              <w:rPr>
                <w:rFonts w:cs="Arial"/>
                <w:szCs w:val="18"/>
              </w:rPr>
              <w:t>When present, it shall be set as follows:</w:t>
            </w:r>
          </w:p>
          <w:p w14:paraId="739A98E6"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CE8B827"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6ED68BD" w14:textId="77777777" w:rsidR="00122E04" w:rsidRDefault="00122E0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CD7F9D1" w14:textId="77777777" w:rsidR="00122E04" w:rsidRDefault="00122E04" w:rsidP="00CE34AE">
            <w:pPr>
              <w:pStyle w:val="TAC"/>
            </w:pPr>
          </w:p>
        </w:tc>
      </w:tr>
      <w:tr w:rsidR="00122E04" w14:paraId="320FB874"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BED63B0" w14:textId="77777777" w:rsidR="00122E04" w:rsidRDefault="00122E04" w:rsidP="00CE34AE">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1D16205F" w14:textId="77777777" w:rsidR="00122E04" w:rsidRDefault="00122E04" w:rsidP="00CE34A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74E49049"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F802E10"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740B3A" w14:textId="77777777" w:rsidR="00122E04" w:rsidRDefault="00122E04" w:rsidP="00CE34AE">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45DFB42B" w14:textId="77777777" w:rsidR="00122E04" w:rsidRDefault="00122E04" w:rsidP="00CE34AE">
            <w:pPr>
              <w:pStyle w:val="TAC"/>
            </w:pPr>
          </w:p>
        </w:tc>
      </w:tr>
      <w:tr w:rsidR="00122E04" w14:paraId="1CB80AD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0240406" w14:textId="77777777" w:rsidR="00122E04" w:rsidRDefault="00122E04" w:rsidP="00CE34AE">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20BB1167" w14:textId="77777777" w:rsidR="00122E04" w:rsidRDefault="00122E0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397713D"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3DFFC51"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DF6A05" w14:textId="77777777" w:rsidR="00122E04" w:rsidRDefault="00122E04" w:rsidP="00CE34AE">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FF31D4E" w14:textId="77777777" w:rsidR="00122E04" w:rsidRDefault="00122E04" w:rsidP="00CE34AE">
            <w:pPr>
              <w:pStyle w:val="TAC"/>
            </w:pPr>
          </w:p>
        </w:tc>
      </w:tr>
      <w:tr w:rsidR="00122E04" w14:paraId="42AB888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B856560" w14:textId="77777777" w:rsidR="00122E04" w:rsidRPr="002857AD" w:rsidRDefault="00122E04" w:rsidP="00CE34AE">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278EEA58" w14:textId="77777777" w:rsidR="00122E04" w:rsidRDefault="00122E04" w:rsidP="00CE34AE">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30C0FCF9" w14:textId="77777777" w:rsidR="00122E04" w:rsidRDefault="00122E04" w:rsidP="00CE34AE">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76B5AF79" w14:textId="77777777" w:rsidR="00122E04" w:rsidRDefault="00122E04" w:rsidP="00CE34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319BF0D" w14:textId="77777777" w:rsidR="00122E04" w:rsidRDefault="00122E04" w:rsidP="00CE34AE">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DC32691" w14:textId="77777777" w:rsidR="00122E04" w:rsidRDefault="00122E04" w:rsidP="00CE34AE">
            <w:pPr>
              <w:pStyle w:val="TAC"/>
            </w:pPr>
          </w:p>
        </w:tc>
      </w:tr>
      <w:tr w:rsidR="00122E04" w14:paraId="08F18ECA"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9A09235" w14:textId="77777777" w:rsidR="00122E04" w:rsidRDefault="00122E04" w:rsidP="00CE34AE">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3015D0D3" w14:textId="77777777" w:rsidR="00122E04" w:rsidRDefault="00122E04" w:rsidP="00CE34AE">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4FF8F2C3"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C8600F4"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DF4983" w14:textId="77777777" w:rsidR="00122E04" w:rsidRDefault="00122E04" w:rsidP="00CE34AE">
            <w:pPr>
              <w:pStyle w:val="TAL"/>
              <w:rPr>
                <w:rFonts w:cs="Arial"/>
                <w:szCs w:val="18"/>
              </w:rPr>
            </w:pPr>
            <w:r>
              <w:rPr>
                <w:rFonts w:cs="Arial"/>
                <w:szCs w:val="18"/>
              </w:rPr>
              <w:t>This IE may be present if the indication has been received from AMF and is allowed to be forwarded to H-SMF by operator configuration.</w:t>
            </w:r>
          </w:p>
          <w:p w14:paraId="2013FB43" w14:textId="77777777" w:rsidR="00122E04" w:rsidRDefault="00122E04" w:rsidP="00CE34A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399AF68F" w14:textId="77777777" w:rsidR="00122E04" w:rsidRDefault="00122E04" w:rsidP="00CE34AE">
            <w:pPr>
              <w:pStyle w:val="TAC"/>
            </w:pPr>
          </w:p>
        </w:tc>
      </w:tr>
      <w:tr w:rsidR="00122E04" w14:paraId="53B8E48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5FF8FC2" w14:textId="77777777" w:rsidR="00122E04" w:rsidRDefault="00122E04" w:rsidP="00CE34AE">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283ADE0B" w14:textId="77777777" w:rsidR="00122E04" w:rsidRDefault="00122E0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5651A4B"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2AEA855"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7C8CBC" w14:textId="77777777" w:rsidR="00122E04" w:rsidRDefault="00122E04" w:rsidP="00CE34AE">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622FE98D" w14:textId="77777777" w:rsidR="00122E04" w:rsidRDefault="00122E04" w:rsidP="00CE34A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31FBD95" w14:textId="77777777" w:rsidR="00122E04" w:rsidRDefault="00122E04" w:rsidP="00CE34AE">
            <w:pPr>
              <w:pStyle w:val="TAC"/>
            </w:pPr>
          </w:p>
        </w:tc>
      </w:tr>
      <w:tr w:rsidR="00122E04" w14:paraId="195E359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724025B" w14:textId="77777777" w:rsidR="00122E04" w:rsidRDefault="00122E04" w:rsidP="00CE34AE">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3B7B4BCE" w14:textId="77777777" w:rsidR="00122E04" w:rsidRDefault="00122E0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417E34C"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3779CB3"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C33A72" w14:textId="77777777" w:rsidR="00122E04" w:rsidRDefault="00122E04" w:rsidP="00CE34AE">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62A602D3" w14:textId="77777777" w:rsidR="00122E04" w:rsidRDefault="00122E04" w:rsidP="00CE34A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5C74992" w14:textId="77777777" w:rsidR="00122E04" w:rsidRDefault="00122E04" w:rsidP="00CE34AE">
            <w:pPr>
              <w:pStyle w:val="TAC"/>
            </w:pPr>
            <w:r>
              <w:t>DTSSA</w:t>
            </w:r>
          </w:p>
        </w:tc>
      </w:tr>
      <w:tr w:rsidR="00122E04" w14:paraId="527E4F66"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E3B9E21" w14:textId="77777777" w:rsidR="00122E04" w:rsidRDefault="00122E04" w:rsidP="00CE34AE">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602E2683" w14:textId="77777777" w:rsidR="00122E04" w:rsidRDefault="00122E04" w:rsidP="00CE34AE">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65885737" w14:textId="77777777" w:rsidR="00122E04" w:rsidRDefault="00122E04" w:rsidP="00CE34AE">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3A86BAD6" w14:textId="77777777" w:rsidR="00122E04" w:rsidRDefault="00122E04" w:rsidP="00CE34AE">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DBA861F" w14:textId="77777777" w:rsidR="00122E04" w:rsidRDefault="00122E04" w:rsidP="00CE34AE">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7B8400E" w14:textId="77777777" w:rsidR="00122E04" w:rsidRDefault="00122E04" w:rsidP="00CE34AE">
            <w:pPr>
              <w:pStyle w:val="TAC"/>
            </w:pPr>
          </w:p>
        </w:tc>
      </w:tr>
      <w:tr w:rsidR="00122E04" w14:paraId="66C62CA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2B8CEA0" w14:textId="77777777" w:rsidR="00122E04" w:rsidRDefault="00122E04" w:rsidP="00CE34AE">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16DBB069" w14:textId="77777777" w:rsidR="00122E04" w:rsidRDefault="00122E04" w:rsidP="00CE34AE">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050B6F49"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2B8ED68"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7876DD" w14:textId="77777777" w:rsidR="00122E04" w:rsidRDefault="00122E04" w:rsidP="00CE34A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774CC15" w14:textId="77777777" w:rsidR="00122E04" w:rsidRDefault="00122E04" w:rsidP="00CE34AE">
            <w:pPr>
              <w:pStyle w:val="TAC"/>
            </w:pPr>
          </w:p>
        </w:tc>
      </w:tr>
      <w:tr w:rsidR="00122E04" w14:paraId="03B025A5"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BAADEA6" w14:textId="77777777" w:rsidR="00122E04" w:rsidRDefault="00122E04" w:rsidP="00CE34AE">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452C6F0E" w14:textId="77777777" w:rsidR="00122E04" w:rsidRDefault="00122E0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4AD4360"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5FEAB2B"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F95CAC" w14:textId="77777777" w:rsidR="00122E04" w:rsidRDefault="00122E04" w:rsidP="00CE34AE">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2A651A56" w14:textId="77777777" w:rsidR="00122E04" w:rsidRDefault="00122E04" w:rsidP="00CE34AE">
            <w:pPr>
              <w:pStyle w:val="TAC"/>
            </w:pPr>
          </w:p>
        </w:tc>
      </w:tr>
      <w:tr w:rsidR="00122E04" w14:paraId="5325FE1B"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7A0DA99" w14:textId="77777777" w:rsidR="00122E04" w:rsidRDefault="00122E04" w:rsidP="00CE34AE">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10EEE724" w14:textId="77777777" w:rsidR="00122E04" w:rsidRDefault="00122E04" w:rsidP="00CE34AE">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38261576" w14:textId="77777777" w:rsidR="00122E04" w:rsidRDefault="00122E04" w:rsidP="00CE34AE">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812315A" w14:textId="77777777" w:rsidR="00122E04" w:rsidRDefault="00122E04" w:rsidP="00CE34AE">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CFC093C" w14:textId="77777777" w:rsidR="00122E04" w:rsidRPr="00D165B3" w:rsidRDefault="00122E04" w:rsidP="00CE34AE">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BFB1DD6" w14:textId="77777777" w:rsidR="00122E04" w:rsidRDefault="00122E04" w:rsidP="00CE34AE">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BB468D0" w14:textId="77777777" w:rsidR="00122E04" w:rsidRDefault="00122E04" w:rsidP="00CE34AE">
            <w:pPr>
              <w:pStyle w:val="TAC"/>
            </w:pPr>
          </w:p>
        </w:tc>
      </w:tr>
      <w:tr w:rsidR="00122E04" w14:paraId="2D76A01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392261A" w14:textId="77777777" w:rsidR="00122E04" w:rsidRDefault="00122E04" w:rsidP="00CE34AE">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48CC9A8C" w14:textId="77777777" w:rsidR="00122E04" w:rsidRDefault="00122E04" w:rsidP="00CE34AE">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6C51C44C" w14:textId="77777777" w:rsidR="00122E04" w:rsidRDefault="00122E04" w:rsidP="00CE34A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E496D7" w14:textId="77777777" w:rsidR="00122E04" w:rsidRDefault="00122E04" w:rsidP="00CE34A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77B7A11" w14:textId="77777777" w:rsidR="00122E04" w:rsidRDefault="00122E04" w:rsidP="00CE34A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706AE5A" w14:textId="77777777" w:rsidR="00122E04" w:rsidRDefault="00122E04" w:rsidP="00CE34AE">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65B73CE" w14:textId="77777777" w:rsidR="00122E04" w:rsidRDefault="00122E04" w:rsidP="00CE34AE">
            <w:pPr>
              <w:pStyle w:val="TAC"/>
            </w:pPr>
          </w:p>
        </w:tc>
      </w:tr>
      <w:tr w:rsidR="00122E04" w14:paraId="0C90B6B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AE98986" w14:textId="77777777" w:rsidR="00122E04" w:rsidRDefault="00122E04" w:rsidP="00CE34AE">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2C4D9F5D" w14:textId="77777777" w:rsidR="00122E04" w:rsidRDefault="00122E0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8E789C7"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9D6CB7"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605EA8" w14:textId="77777777" w:rsidR="00122E04" w:rsidRDefault="00122E04" w:rsidP="00CE34AE">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431C1305" w14:textId="77777777" w:rsidR="00122E04" w:rsidRDefault="00122E04" w:rsidP="00CE34AE">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2712854E" w14:textId="77777777" w:rsidR="00122E04" w:rsidRDefault="00122E04" w:rsidP="00CE34AE">
            <w:pPr>
              <w:pStyle w:val="TAC"/>
            </w:pPr>
          </w:p>
        </w:tc>
      </w:tr>
      <w:tr w:rsidR="00122E04" w14:paraId="5AFE6C2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6BD3E01" w14:textId="77777777" w:rsidR="00122E04" w:rsidRDefault="00122E04" w:rsidP="00CE34AE">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45006B74" w14:textId="77777777" w:rsidR="00122E04" w:rsidRDefault="00122E04" w:rsidP="00CE34AE">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3C2718BB" w14:textId="77777777" w:rsidR="00122E04" w:rsidRDefault="00122E04" w:rsidP="00CE34AE">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2ECA4BC" w14:textId="77777777" w:rsidR="00122E04" w:rsidRDefault="00122E04" w:rsidP="00CE34AE">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0B78A23B" w14:textId="77777777" w:rsidR="00122E04" w:rsidRPr="00F8607F" w:rsidRDefault="00122E04" w:rsidP="00CE34AE">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2DF4746C" w14:textId="77777777" w:rsidR="00122E04" w:rsidRDefault="00122E04" w:rsidP="00CE34AE">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623158C" w14:textId="77777777" w:rsidR="00122E04" w:rsidRDefault="00122E04" w:rsidP="00CE34AE">
            <w:pPr>
              <w:pStyle w:val="TAC"/>
            </w:pPr>
          </w:p>
        </w:tc>
      </w:tr>
      <w:tr w:rsidR="00122E04" w14:paraId="6E53577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D89161F" w14:textId="77777777" w:rsidR="00122E04" w:rsidRPr="00F8607F" w:rsidRDefault="00122E04" w:rsidP="00CE34AE">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3F22954E" w14:textId="77777777" w:rsidR="00122E04" w:rsidRPr="00F8607F" w:rsidRDefault="00122E04" w:rsidP="00CE34AE">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2CC6967F" w14:textId="77777777" w:rsidR="00122E04" w:rsidRPr="00F8607F"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8852B6" w14:textId="77777777" w:rsidR="00122E04" w:rsidRPr="00F8607F"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DA0262" w14:textId="77777777" w:rsidR="00122E04" w:rsidRDefault="00122E04" w:rsidP="00CE34AE">
            <w:pPr>
              <w:pStyle w:val="TAL"/>
              <w:rPr>
                <w:rFonts w:cs="Arial"/>
                <w:szCs w:val="18"/>
              </w:rPr>
            </w:pPr>
            <w:r>
              <w:rPr>
                <w:rFonts w:cs="Arial"/>
                <w:szCs w:val="18"/>
              </w:rPr>
              <w:t>This IE shall be present if it is available.</w:t>
            </w:r>
          </w:p>
          <w:p w14:paraId="0F9A4385" w14:textId="77777777" w:rsidR="00122E04" w:rsidRPr="00F8607F" w:rsidRDefault="00122E04" w:rsidP="00CE34AE">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2C1CF798" w14:textId="77777777" w:rsidR="00122E04" w:rsidRDefault="00122E04" w:rsidP="00CE34AE">
            <w:pPr>
              <w:pStyle w:val="TAC"/>
            </w:pPr>
          </w:p>
        </w:tc>
      </w:tr>
      <w:tr w:rsidR="00122E04" w14:paraId="254D505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E502503" w14:textId="77777777" w:rsidR="00122E04" w:rsidRPr="00F8607F" w:rsidRDefault="00122E04" w:rsidP="00CE34AE">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33A8AC66" w14:textId="77777777" w:rsidR="00122E04" w:rsidRPr="00F8607F" w:rsidRDefault="00122E04" w:rsidP="00CE34AE">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68EA8365" w14:textId="77777777" w:rsidR="00122E04" w:rsidRPr="00F8607F"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BF9854" w14:textId="77777777" w:rsidR="00122E04" w:rsidRPr="00F8607F"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4391CD" w14:textId="77777777" w:rsidR="00122E04" w:rsidRDefault="00122E04" w:rsidP="00CE34AE">
            <w:pPr>
              <w:pStyle w:val="TAL"/>
              <w:rPr>
                <w:rFonts w:cs="Arial"/>
                <w:szCs w:val="18"/>
              </w:rPr>
            </w:pPr>
            <w:r>
              <w:rPr>
                <w:rFonts w:cs="Arial"/>
                <w:szCs w:val="18"/>
              </w:rPr>
              <w:t>This IE shall be present if it is available.</w:t>
            </w:r>
          </w:p>
          <w:p w14:paraId="273D43A9" w14:textId="77777777" w:rsidR="00122E04" w:rsidRPr="00F8607F" w:rsidRDefault="00122E04" w:rsidP="00CE34AE">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74596A3B" w14:textId="77777777" w:rsidR="00122E04" w:rsidRDefault="00122E04" w:rsidP="00CE34AE">
            <w:pPr>
              <w:pStyle w:val="TAC"/>
            </w:pPr>
          </w:p>
        </w:tc>
      </w:tr>
      <w:tr w:rsidR="00122E04" w14:paraId="4A2E555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2102400" w14:textId="77777777" w:rsidR="00122E04" w:rsidRPr="00F8607F" w:rsidRDefault="00122E04" w:rsidP="00CE34AE">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6041DA48" w14:textId="77777777" w:rsidR="00122E04" w:rsidRPr="00F8607F" w:rsidRDefault="00122E0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95FE488" w14:textId="77777777" w:rsidR="00122E04" w:rsidRPr="00F8607F"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CF1038" w14:textId="77777777" w:rsidR="00122E04" w:rsidRPr="00F8607F"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AE13E0" w14:textId="77777777" w:rsidR="00122E04" w:rsidRDefault="00122E04" w:rsidP="00CE34A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93D68EB" w14:textId="77777777" w:rsidR="00122E04" w:rsidRDefault="00122E04" w:rsidP="00CE34AE">
            <w:pPr>
              <w:pStyle w:val="TAL"/>
              <w:rPr>
                <w:lang w:eastAsia="zh-CN"/>
              </w:rPr>
            </w:pPr>
            <w:r w:rsidRPr="004F2714">
              <w:rPr>
                <w:rFonts w:cs="Arial"/>
                <w:szCs w:val="18"/>
              </w:rPr>
              <w:t>When present, it shall be set as follows:</w:t>
            </w:r>
          </w:p>
          <w:p w14:paraId="53EED29E" w14:textId="77777777" w:rsidR="00122E04" w:rsidRDefault="00122E04" w:rsidP="00CE34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C12C9AC" w14:textId="77777777" w:rsidR="00122E04" w:rsidRDefault="00122E04" w:rsidP="00CE34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7CF8FE5" w14:textId="77777777" w:rsidR="00122E04" w:rsidRPr="00F8607F" w:rsidRDefault="00122E0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0D017D1" w14:textId="77777777" w:rsidR="00122E04" w:rsidRDefault="00122E04" w:rsidP="00CE34AE">
            <w:pPr>
              <w:pStyle w:val="TAC"/>
            </w:pPr>
            <w:r>
              <w:t>CIOT</w:t>
            </w:r>
          </w:p>
        </w:tc>
      </w:tr>
      <w:tr w:rsidR="00122E04" w14:paraId="50CF705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E8BB43B" w14:textId="77777777" w:rsidR="00122E04" w:rsidRDefault="00122E04" w:rsidP="00CE34AE">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008E1C65" w14:textId="77777777" w:rsidR="00122E04" w:rsidRDefault="00122E0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6E403F7"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78FA30"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22F87A" w14:textId="77777777" w:rsidR="00122E04" w:rsidRDefault="00122E04" w:rsidP="00CE34AE">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8A32F86" w14:textId="77777777" w:rsidR="00122E04" w:rsidRDefault="00122E04" w:rsidP="00CE34AE">
            <w:pPr>
              <w:pStyle w:val="TAL"/>
              <w:rPr>
                <w:rFonts w:cs="Arial"/>
                <w:szCs w:val="18"/>
              </w:rPr>
            </w:pPr>
          </w:p>
          <w:p w14:paraId="4762DAEE" w14:textId="77777777" w:rsidR="00122E04" w:rsidRDefault="00122E04" w:rsidP="00CE34AE">
            <w:pPr>
              <w:pStyle w:val="TAL"/>
              <w:rPr>
                <w:rFonts w:cs="Arial"/>
                <w:szCs w:val="18"/>
              </w:rPr>
            </w:pPr>
            <w:r w:rsidRPr="004F2714">
              <w:rPr>
                <w:rFonts w:cs="Arial"/>
                <w:szCs w:val="18"/>
              </w:rPr>
              <w:t>When present, it shall be set as follows:</w:t>
            </w:r>
          </w:p>
          <w:p w14:paraId="3675BF98" w14:textId="77777777" w:rsidR="00122E04" w:rsidRPr="006E3917" w:rsidRDefault="00122E04" w:rsidP="00CE34A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E43E99B" w14:textId="77777777" w:rsidR="00122E04" w:rsidRPr="00426827" w:rsidRDefault="00122E04" w:rsidP="00CE34AE">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6E65D2C5" w14:textId="77777777" w:rsidR="00122E04" w:rsidRDefault="00122E0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353CC3F" w14:textId="77777777" w:rsidR="00122E04" w:rsidRDefault="00122E04" w:rsidP="00CE34AE">
            <w:pPr>
              <w:pStyle w:val="TAC"/>
            </w:pPr>
            <w:r>
              <w:rPr>
                <w:rFonts w:cs="Arial"/>
                <w:szCs w:val="18"/>
              </w:rPr>
              <w:t>CIOT</w:t>
            </w:r>
          </w:p>
        </w:tc>
      </w:tr>
      <w:tr w:rsidR="00122E04" w14:paraId="04FAFA75"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114AEB0" w14:textId="77777777" w:rsidR="00122E04" w:rsidRPr="00F8607F" w:rsidRDefault="00122E04" w:rsidP="00CE34AE">
            <w:pPr>
              <w:pStyle w:val="TAL"/>
            </w:pPr>
            <w:r>
              <w:lastRenderedPageBreak/>
              <w:t>invokeNef</w:t>
            </w:r>
          </w:p>
        </w:tc>
        <w:tc>
          <w:tcPr>
            <w:tcW w:w="1741" w:type="dxa"/>
            <w:tcBorders>
              <w:top w:val="single" w:sz="4" w:space="0" w:color="auto"/>
              <w:left w:val="single" w:sz="4" w:space="0" w:color="auto"/>
              <w:bottom w:val="single" w:sz="4" w:space="0" w:color="auto"/>
              <w:right w:val="single" w:sz="4" w:space="0" w:color="auto"/>
            </w:tcBorders>
          </w:tcPr>
          <w:p w14:paraId="517E78EB" w14:textId="77777777" w:rsidR="00122E04" w:rsidRPr="00F8607F" w:rsidRDefault="00122E0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BF1A72F" w14:textId="77777777" w:rsidR="00122E04" w:rsidRPr="00F8607F"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A7B1C9" w14:textId="77777777" w:rsidR="00122E04" w:rsidRPr="00F8607F"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5C1B4D" w14:textId="77777777" w:rsidR="00122E04" w:rsidRDefault="00122E04" w:rsidP="00CE34AE">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490240E" w14:textId="77777777" w:rsidR="00122E04" w:rsidRDefault="00122E04" w:rsidP="00CE34AE">
            <w:pPr>
              <w:pStyle w:val="TAL"/>
              <w:rPr>
                <w:lang w:eastAsia="zh-CN"/>
              </w:rPr>
            </w:pPr>
            <w:r w:rsidRPr="004F2714">
              <w:rPr>
                <w:rFonts w:cs="Arial"/>
                <w:szCs w:val="18"/>
              </w:rPr>
              <w:t>When present, it shall be set as follows:</w:t>
            </w:r>
          </w:p>
          <w:p w14:paraId="18C3EC2E" w14:textId="77777777" w:rsidR="00122E04" w:rsidRPr="009A7F11" w:rsidRDefault="00122E04" w:rsidP="00CE34A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F4851F1" w14:textId="77777777" w:rsidR="00122E04" w:rsidRPr="009A7F11" w:rsidRDefault="00122E04" w:rsidP="00CE34A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47C4AFE" w14:textId="77777777" w:rsidR="00122E04" w:rsidRPr="00F8607F" w:rsidRDefault="00122E0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F55ADD8" w14:textId="77777777" w:rsidR="00122E04" w:rsidRDefault="00122E04" w:rsidP="00CE34AE">
            <w:pPr>
              <w:pStyle w:val="TAC"/>
            </w:pPr>
            <w:r>
              <w:t>CIOT</w:t>
            </w:r>
          </w:p>
        </w:tc>
      </w:tr>
      <w:tr w:rsidR="00122E04" w14:paraId="330CC06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B671CD1" w14:textId="77777777" w:rsidR="00122E04" w:rsidRDefault="00122E04" w:rsidP="00CE34AE">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2DC94E40" w14:textId="77777777" w:rsidR="00122E04" w:rsidRDefault="00122E04" w:rsidP="00CE34AE">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1ECBBC4D" w14:textId="77777777" w:rsidR="00122E04" w:rsidRDefault="00122E04" w:rsidP="00CE34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03A1A7" w14:textId="77777777" w:rsidR="00122E04" w:rsidRDefault="00122E04" w:rsidP="00CE34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B5D48AD" w14:textId="77777777" w:rsidR="00122E04" w:rsidRDefault="00122E04" w:rsidP="00CE34A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4B9F9D9" w14:textId="77777777" w:rsidR="00122E04" w:rsidRDefault="00122E04" w:rsidP="00CE34AE">
            <w:pPr>
              <w:pStyle w:val="TAL"/>
              <w:rPr>
                <w:rFonts w:cs="Arial"/>
                <w:szCs w:val="18"/>
                <w:lang w:eastAsia="zh-CN"/>
              </w:rPr>
            </w:pPr>
            <w:r w:rsidRPr="004F2714">
              <w:rPr>
                <w:rFonts w:cs="Arial"/>
                <w:szCs w:val="18"/>
              </w:rPr>
              <w:t>When present, it shall be set as follows:</w:t>
            </w:r>
          </w:p>
          <w:p w14:paraId="1DB2F458" w14:textId="77777777" w:rsidR="00122E04" w:rsidRDefault="00122E04" w:rsidP="00CE34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55486D8" w14:textId="77777777" w:rsidR="00122E04" w:rsidRDefault="00122E04" w:rsidP="00CE34AE">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46C5F31F" w14:textId="77777777" w:rsidR="00122E04" w:rsidRDefault="00122E04" w:rsidP="00CE34AE">
            <w:pPr>
              <w:pStyle w:val="TAC"/>
            </w:pPr>
            <w:r>
              <w:rPr>
                <w:rFonts w:hint="eastAsia"/>
                <w:lang w:eastAsia="zh-CN"/>
              </w:rPr>
              <w:t>MAPDU</w:t>
            </w:r>
          </w:p>
        </w:tc>
      </w:tr>
      <w:tr w:rsidR="00122E04" w14:paraId="3C7941C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B3E2EF3" w14:textId="77777777" w:rsidR="00122E04" w:rsidRDefault="00122E04" w:rsidP="00CE34AE">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6B9BD998" w14:textId="77777777" w:rsidR="00122E04" w:rsidRDefault="00122E04" w:rsidP="00CE34AE">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54F79AB2" w14:textId="77777777" w:rsidR="00122E04" w:rsidRDefault="00122E04" w:rsidP="00CE34AE">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9F68FE2" w14:textId="77777777" w:rsidR="00122E04" w:rsidRDefault="00122E04" w:rsidP="00CE34AE">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42FA9630" w14:textId="77777777" w:rsidR="00122E04" w:rsidRDefault="00122E04" w:rsidP="00CE34A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260750C" w14:textId="77777777" w:rsidR="00122E04" w:rsidRDefault="00122E04" w:rsidP="00CE34AE">
            <w:pPr>
              <w:pStyle w:val="TAL"/>
              <w:rPr>
                <w:rFonts w:cs="Arial"/>
                <w:szCs w:val="18"/>
                <w:lang w:val="en-US" w:eastAsia="zh-CN"/>
              </w:rPr>
            </w:pPr>
          </w:p>
          <w:p w14:paraId="69771D61" w14:textId="77777777" w:rsidR="00122E04" w:rsidRDefault="00122E04" w:rsidP="00CE34AE">
            <w:pPr>
              <w:pStyle w:val="TAL"/>
              <w:rPr>
                <w:rFonts w:cs="Arial"/>
                <w:szCs w:val="18"/>
                <w:lang w:eastAsia="zh-CN"/>
              </w:rPr>
            </w:pPr>
            <w:r>
              <w:rPr>
                <w:rFonts w:cs="Arial"/>
                <w:szCs w:val="18"/>
              </w:rPr>
              <w:t>When present, it shall be set as follows:</w:t>
            </w:r>
          </w:p>
          <w:p w14:paraId="19AF1225" w14:textId="77777777" w:rsidR="00122E04" w:rsidRDefault="00122E04" w:rsidP="00CE34A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C57CB3D" w14:textId="77777777" w:rsidR="00122E04" w:rsidRDefault="00122E04" w:rsidP="00CE34A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F1CCD08" w14:textId="77777777" w:rsidR="00122E04" w:rsidRDefault="00122E04" w:rsidP="00CE34AE">
            <w:pPr>
              <w:pStyle w:val="TAL"/>
              <w:ind w:leftChars="100" w:left="200"/>
              <w:rPr>
                <w:rFonts w:cs="Arial"/>
                <w:szCs w:val="18"/>
                <w:lang w:eastAsia="zh-CN"/>
              </w:rPr>
            </w:pPr>
          </w:p>
          <w:p w14:paraId="0EF29F13" w14:textId="77777777" w:rsidR="00122E04" w:rsidRDefault="00122E04" w:rsidP="00CE34AE">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0CCD566D" w14:textId="77777777" w:rsidR="00122E04" w:rsidRDefault="00122E04" w:rsidP="00CE34AE">
            <w:pPr>
              <w:pStyle w:val="TAC"/>
              <w:rPr>
                <w:lang w:eastAsia="zh-CN"/>
              </w:rPr>
            </w:pPr>
            <w:r>
              <w:rPr>
                <w:rFonts w:cs="Arial"/>
                <w:szCs w:val="18"/>
                <w:lang w:val="en-US" w:eastAsia="zh-CN"/>
              </w:rPr>
              <w:t>MAPDU</w:t>
            </w:r>
          </w:p>
        </w:tc>
      </w:tr>
      <w:tr w:rsidR="00122E04" w14:paraId="0B25837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2DC5EC2" w14:textId="77777777" w:rsidR="00122E04" w:rsidRDefault="00122E04" w:rsidP="00CE34AE">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2B2C038E" w14:textId="77777777" w:rsidR="00122E04" w:rsidRDefault="00122E04" w:rsidP="00CE34AE">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52913893" w14:textId="77777777" w:rsidR="00122E04" w:rsidRDefault="00122E0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8343F03" w14:textId="77777777" w:rsidR="00122E04" w:rsidRDefault="00122E04" w:rsidP="00CE34AE">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762273C" w14:textId="77777777" w:rsidR="00122E04" w:rsidRDefault="00122E04" w:rsidP="00CE34AE">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0B881E23" w14:textId="77777777" w:rsidR="00122E04" w:rsidRDefault="00122E04" w:rsidP="00CE34AE">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7FF8E992" w14:textId="77777777" w:rsidR="00122E04" w:rsidRDefault="00122E04" w:rsidP="00CE34AE">
            <w:pPr>
              <w:pStyle w:val="TAC"/>
              <w:rPr>
                <w:lang w:eastAsia="zh-CN"/>
              </w:rPr>
            </w:pPr>
            <w:r>
              <w:rPr>
                <w:lang w:eastAsia="zh-CN"/>
              </w:rPr>
              <w:t>DTSSA</w:t>
            </w:r>
          </w:p>
        </w:tc>
      </w:tr>
      <w:tr w:rsidR="00122E04" w14:paraId="5828A4B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9316F22" w14:textId="77777777" w:rsidR="00122E04" w:rsidRDefault="00122E04" w:rsidP="00CE34AE">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38812B57" w14:textId="77777777" w:rsidR="00122E04" w:rsidRDefault="00122E04" w:rsidP="00CE34AE">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4E688717" w14:textId="77777777" w:rsidR="00122E04" w:rsidRDefault="00122E04" w:rsidP="00CE34A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B135912" w14:textId="77777777" w:rsidR="00122E04" w:rsidRDefault="00122E04" w:rsidP="00CE34A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04CC79A" w14:textId="77777777" w:rsidR="00122E04" w:rsidRDefault="00122E04" w:rsidP="00CE34A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C924466" w14:textId="77777777" w:rsidR="00122E04" w:rsidRDefault="00122E04" w:rsidP="00CE34A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256D4A6" w14:textId="77777777" w:rsidR="00122E04" w:rsidRDefault="00122E04" w:rsidP="00CE34AE">
            <w:pPr>
              <w:pStyle w:val="TAC"/>
              <w:rPr>
                <w:rFonts w:cs="Arial"/>
                <w:szCs w:val="18"/>
                <w:lang w:eastAsia="zh-CN"/>
              </w:rPr>
            </w:pPr>
            <w:r>
              <w:rPr>
                <w:noProof/>
              </w:rPr>
              <w:t>DTSSA</w:t>
            </w:r>
          </w:p>
        </w:tc>
      </w:tr>
      <w:tr w:rsidR="00122E04" w14:paraId="029BDAA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A44EEF5" w14:textId="77777777" w:rsidR="00122E04" w:rsidRDefault="00122E04" w:rsidP="00CE34AE">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319006FE" w14:textId="77777777" w:rsidR="00122E04" w:rsidRDefault="00122E04" w:rsidP="00CE34AE">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7D691DE1"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AC3840" w14:textId="77777777" w:rsidR="00122E04" w:rsidRDefault="00122E04" w:rsidP="00CE34A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DF6BE4D" w14:textId="77777777" w:rsidR="00122E04" w:rsidRDefault="00122E04" w:rsidP="00CE34AE">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1DEF5BA7" w14:textId="77777777" w:rsidR="00122E04" w:rsidRDefault="00122E04" w:rsidP="00CE34AE">
            <w:pPr>
              <w:pStyle w:val="TAC"/>
              <w:rPr>
                <w:noProof/>
              </w:rPr>
            </w:pPr>
            <w:r>
              <w:rPr>
                <w:rFonts w:cs="Arial"/>
                <w:szCs w:val="18"/>
                <w:lang w:eastAsia="zh-CN"/>
              </w:rPr>
              <w:t>DTSSA</w:t>
            </w:r>
          </w:p>
        </w:tc>
      </w:tr>
      <w:tr w:rsidR="00122E04" w14:paraId="35CCBEE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02103DA" w14:textId="77777777" w:rsidR="00122E04" w:rsidRPr="00B30907" w:rsidRDefault="00122E04" w:rsidP="00CE34AE">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7D9D9657" w14:textId="77777777" w:rsidR="00122E04" w:rsidRDefault="00122E04" w:rsidP="00CE34AE">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219D77C6" w14:textId="77777777" w:rsidR="00122E04" w:rsidRDefault="00122E04" w:rsidP="00CE34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08BD9F" w14:textId="77777777" w:rsidR="00122E04" w:rsidRDefault="00122E04" w:rsidP="00CE34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75F5CAC" w14:textId="77777777" w:rsidR="00122E04" w:rsidRDefault="00122E04" w:rsidP="00CE34A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072F924" w14:textId="77777777" w:rsidR="00122E04" w:rsidRDefault="00122E04" w:rsidP="00CE34AE">
            <w:pPr>
              <w:pStyle w:val="TAC"/>
              <w:rPr>
                <w:rFonts w:cs="Arial"/>
                <w:szCs w:val="18"/>
                <w:lang w:eastAsia="zh-CN"/>
              </w:rPr>
            </w:pPr>
            <w:r>
              <w:rPr>
                <w:rFonts w:cs="Arial"/>
                <w:szCs w:val="18"/>
              </w:rPr>
              <w:t>CIOT</w:t>
            </w:r>
          </w:p>
        </w:tc>
      </w:tr>
      <w:tr w:rsidR="00122E04" w14:paraId="253338A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AC59D09" w14:textId="77777777" w:rsidR="00122E04" w:rsidRDefault="00122E04" w:rsidP="00CE34AE">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5A261D50" w14:textId="77777777" w:rsidR="00122E04" w:rsidRPr="00B712A3" w:rsidRDefault="00122E04" w:rsidP="00CE34AE">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033F6500" w14:textId="77777777" w:rsidR="00122E04" w:rsidRDefault="00122E0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21269CC" w14:textId="77777777" w:rsidR="00122E04" w:rsidRDefault="00122E04" w:rsidP="00CE34AE">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77184D1" w14:textId="77777777" w:rsidR="00122E04" w:rsidRDefault="00122E04" w:rsidP="00CE34A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900F7E8" w14:textId="77777777" w:rsidR="00122E04" w:rsidRDefault="00122E04" w:rsidP="00CE34AE">
            <w:pPr>
              <w:pStyle w:val="TAC"/>
              <w:rPr>
                <w:rFonts w:cs="Arial"/>
                <w:szCs w:val="18"/>
              </w:rPr>
            </w:pPr>
            <w:r>
              <w:rPr>
                <w:rFonts w:cs="Arial"/>
                <w:szCs w:val="18"/>
              </w:rPr>
              <w:t>CIOT</w:t>
            </w:r>
          </w:p>
        </w:tc>
      </w:tr>
      <w:tr w:rsidR="00122E04" w14:paraId="03FE52A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91223EF" w14:textId="77777777" w:rsidR="00122E04" w:rsidRDefault="00122E04" w:rsidP="00CE34AE">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07F94E8F" w14:textId="77777777" w:rsidR="00122E04" w:rsidRPr="00B712A3" w:rsidRDefault="00122E04" w:rsidP="00CE34AE">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2478969" w14:textId="77777777" w:rsidR="00122E04" w:rsidRDefault="00122E0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D6F433C" w14:textId="77777777" w:rsidR="00122E04" w:rsidRDefault="00122E04" w:rsidP="00CE34A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0731039" w14:textId="77777777" w:rsidR="00122E04" w:rsidRDefault="00122E04" w:rsidP="00CE34AE">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59420065" w14:textId="77777777" w:rsidR="00122E04" w:rsidRDefault="00122E04" w:rsidP="00CE34AE">
            <w:pPr>
              <w:pStyle w:val="TAL"/>
              <w:rPr>
                <w:rFonts w:cs="Arial"/>
                <w:szCs w:val="18"/>
              </w:rPr>
            </w:pPr>
          </w:p>
          <w:p w14:paraId="54160A8B" w14:textId="77777777" w:rsidR="00122E04" w:rsidRDefault="00122E04" w:rsidP="00CE34AE">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6C9F525B" w14:textId="77777777" w:rsidR="00122E04" w:rsidRDefault="00122E04" w:rsidP="00CE34AE">
            <w:pPr>
              <w:pStyle w:val="TAL"/>
              <w:rPr>
                <w:rFonts w:cs="Arial"/>
                <w:szCs w:val="18"/>
              </w:rPr>
            </w:pPr>
          </w:p>
          <w:p w14:paraId="3727616C" w14:textId="77777777" w:rsidR="00122E04" w:rsidRDefault="00122E04" w:rsidP="00CE34AE">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7CD14984" w14:textId="77777777" w:rsidR="00122E04" w:rsidRDefault="00122E04" w:rsidP="00CE34AE">
            <w:pPr>
              <w:pStyle w:val="TAC"/>
              <w:rPr>
                <w:rFonts w:cs="Arial"/>
                <w:szCs w:val="18"/>
              </w:rPr>
            </w:pPr>
            <w:r>
              <w:rPr>
                <w:rFonts w:cs="Arial"/>
                <w:szCs w:val="18"/>
              </w:rPr>
              <w:t>CIOT</w:t>
            </w:r>
          </w:p>
        </w:tc>
      </w:tr>
      <w:tr w:rsidR="00122E04" w14:paraId="1749104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EB49FC3" w14:textId="77777777" w:rsidR="00122E04" w:rsidRDefault="00122E04" w:rsidP="00CE34AE">
            <w:pPr>
              <w:pStyle w:val="TAL"/>
            </w:pPr>
            <w:r>
              <w:lastRenderedPageBreak/>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0261DB4D" w14:textId="77777777" w:rsidR="00122E04" w:rsidRDefault="00122E04" w:rsidP="00CE34AE">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7F26DC2E" w14:textId="77777777" w:rsidR="00122E04" w:rsidRDefault="00122E04" w:rsidP="00CE34AE">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0D9CE4C" w14:textId="77777777" w:rsidR="00122E04" w:rsidRDefault="00122E04" w:rsidP="00CE34AE">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ECBEE4A" w14:textId="77777777" w:rsidR="00122E04" w:rsidRDefault="00122E04" w:rsidP="00CE34A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40813498" w14:textId="77777777" w:rsidR="00122E04" w:rsidRDefault="00122E04" w:rsidP="00CE34AE">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37CB8F66" w14:textId="77777777" w:rsidR="00122E04" w:rsidRDefault="00122E04" w:rsidP="00CE34AE">
            <w:pPr>
              <w:pStyle w:val="TAC"/>
              <w:rPr>
                <w:rFonts w:cs="Arial"/>
                <w:szCs w:val="18"/>
              </w:rPr>
            </w:pPr>
            <w:r>
              <w:rPr>
                <w:rFonts w:cs="Arial" w:hint="eastAsia"/>
                <w:szCs w:val="18"/>
                <w:lang w:eastAsia="zh-CN"/>
              </w:rPr>
              <w:t>D</w:t>
            </w:r>
            <w:r>
              <w:rPr>
                <w:rFonts w:cs="Arial"/>
                <w:szCs w:val="18"/>
                <w:lang w:eastAsia="zh-CN"/>
              </w:rPr>
              <w:t>TSSA</w:t>
            </w:r>
          </w:p>
        </w:tc>
      </w:tr>
      <w:tr w:rsidR="00122E04" w14:paraId="4A0015D6"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9022D8F" w14:textId="77777777" w:rsidR="00122E04" w:rsidRDefault="00122E04" w:rsidP="00CE34AE">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139AC8E1" w14:textId="77777777" w:rsidR="00122E04" w:rsidRDefault="00122E04" w:rsidP="00CE34AE">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341911DE" w14:textId="77777777" w:rsidR="00122E04" w:rsidRDefault="00122E0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0CF38FB" w14:textId="77777777" w:rsidR="00122E04" w:rsidRDefault="00122E04" w:rsidP="00CE34AE">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8C9CC06" w14:textId="77777777" w:rsidR="00122E04" w:rsidRDefault="00122E04" w:rsidP="00CE34AE">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20A4F007" w14:textId="77777777" w:rsidR="00122E04" w:rsidRDefault="00122E04" w:rsidP="00CE34AE">
            <w:pPr>
              <w:pStyle w:val="TAL"/>
              <w:rPr>
                <w:rFonts w:cs="Arial"/>
                <w:szCs w:val="18"/>
                <w:lang w:eastAsia="zh-CN"/>
              </w:rPr>
            </w:pPr>
          </w:p>
          <w:p w14:paraId="7298FAF5" w14:textId="77777777" w:rsidR="00122E04" w:rsidRDefault="00122E04" w:rsidP="00CE34AE">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1E06E9B" w14:textId="77777777" w:rsidR="00122E04" w:rsidRDefault="00122E04" w:rsidP="00CE34AE">
            <w:pPr>
              <w:pStyle w:val="TAC"/>
              <w:rPr>
                <w:rFonts w:cs="Arial"/>
                <w:szCs w:val="18"/>
                <w:lang w:eastAsia="zh-CN"/>
              </w:rPr>
            </w:pPr>
            <w:r>
              <w:rPr>
                <w:rFonts w:cs="Arial"/>
                <w:szCs w:val="18"/>
                <w:lang w:eastAsia="zh-CN"/>
              </w:rPr>
              <w:t>VQOS</w:t>
            </w:r>
          </w:p>
        </w:tc>
      </w:tr>
      <w:tr w:rsidR="00122E04" w14:paraId="5FB1CA2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0529161" w14:textId="77777777" w:rsidR="00122E04" w:rsidRDefault="00122E04" w:rsidP="00CE34AE">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7A9FF985" w14:textId="77777777" w:rsidR="00122E04" w:rsidRDefault="00122E04" w:rsidP="00CE34AE">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63467DD"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817DF4"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C9A600" w14:textId="77777777" w:rsidR="00122E04" w:rsidRDefault="00122E04" w:rsidP="00CE34A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67F215DB" w14:textId="77777777" w:rsidR="00122E04" w:rsidRDefault="00122E04" w:rsidP="00CE34AE">
            <w:pPr>
              <w:pStyle w:val="TAL"/>
              <w:rPr>
                <w:rFonts w:cs="Arial"/>
                <w:szCs w:val="18"/>
                <w:lang w:eastAsia="zh-CN"/>
              </w:rPr>
            </w:pPr>
          </w:p>
          <w:p w14:paraId="4D3D53D1" w14:textId="77777777" w:rsidR="00122E04" w:rsidRDefault="00122E04" w:rsidP="00CE34AE">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4C549EC" w14:textId="77777777" w:rsidR="00122E04" w:rsidRDefault="00122E04" w:rsidP="00CE34AE">
            <w:pPr>
              <w:pStyle w:val="TAC"/>
              <w:rPr>
                <w:lang w:eastAsia="zh-CN"/>
              </w:rPr>
            </w:pPr>
            <w:r>
              <w:rPr>
                <w:rFonts w:hint="eastAsia"/>
                <w:lang w:eastAsia="zh-CN"/>
              </w:rPr>
              <w:t>E</w:t>
            </w:r>
            <w:r>
              <w:rPr>
                <w:lang w:eastAsia="zh-CN"/>
              </w:rPr>
              <w:t>nEDGE</w:t>
            </w:r>
          </w:p>
        </w:tc>
      </w:tr>
      <w:tr w:rsidR="00122E04" w14:paraId="734B458B"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2A46DAB" w14:textId="77777777" w:rsidR="00122E04" w:rsidRDefault="00122E04" w:rsidP="00CE34AE">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39100181" w14:textId="77777777" w:rsidR="00122E04" w:rsidRDefault="00122E04" w:rsidP="00CE34AE">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3616772C"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E6AD80"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9ACB29" w14:textId="77777777" w:rsidR="00122E04" w:rsidRDefault="00122E04" w:rsidP="00CE34AE">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F70BE90" w14:textId="77777777" w:rsidR="00122E04" w:rsidRDefault="00122E04" w:rsidP="00CE34AE">
            <w:pPr>
              <w:pStyle w:val="TAC"/>
              <w:rPr>
                <w:lang w:eastAsia="zh-CN"/>
              </w:rPr>
            </w:pPr>
            <w:r>
              <w:rPr>
                <w:lang w:eastAsia="zh-CN"/>
              </w:rPr>
              <w:t>DCE2ER</w:t>
            </w:r>
          </w:p>
        </w:tc>
      </w:tr>
      <w:tr w:rsidR="00122E04" w14:paraId="5F15CDE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9B7DE48" w14:textId="77777777" w:rsidR="00122E04" w:rsidRDefault="00122E04" w:rsidP="00CE34AE">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0DD74281" w14:textId="77777777" w:rsidR="00122E04" w:rsidRDefault="00122E04" w:rsidP="00CE34AE">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161F1A3E"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3E8C06"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8E914D" w14:textId="77777777" w:rsidR="00122E04" w:rsidRDefault="00122E04" w:rsidP="00CE34AE">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1C692FFC" w14:textId="77777777" w:rsidR="00122E04" w:rsidRPr="005436EF" w:rsidRDefault="00122E04" w:rsidP="00CE34AE">
            <w:pPr>
              <w:pStyle w:val="TAL"/>
              <w:rPr>
                <w:rFonts w:cs="Arial"/>
                <w:szCs w:val="18"/>
                <w:lang w:eastAsia="zh-CN"/>
              </w:rPr>
            </w:pPr>
          </w:p>
          <w:p w14:paraId="0A629783" w14:textId="77777777" w:rsidR="00122E04" w:rsidRDefault="00122E04" w:rsidP="00CE34AE">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35B4294" w14:textId="77777777" w:rsidR="00122E04" w:rsidRDefault="00122E04" w:rsidP="00CE34AE">
            <w:pPr>
              <w:pStyle w:val="TAC"/>
              <w:rPr>
                <w:lang w:eastAsia="zh-CN"/>
              </w:rPr>
            </w:pPr>
            <w:r>
              <w:rPr>
                <w:rFonts w:hint="eastAsia"/>
                <w:lang w:eastAsia="zh-CN"/>
              </w:rPr>
              <w:t>E</w:t>
            </w:r>
            <w:r>
              <w:rPr>
                <w:lang w:eastAsia="zh-CN"/>
              </w:rPr>
              <w:t>nEDGE</w:t>
            </w:r>
          </w:p>
        </w:tc>
      </w:tr>
      <w:tr w:rsidR="00122E04" w14:paraId="478441D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2890237" w14:textId="77777777" w:rsidR="00122E04" w:rsidRDefault="00122E04" w:rsidP="00CE34AE">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3D26D604" w14:textId="77777777" w:rsidR="00122E04" w:rsidRDefault="00122E04" w:rsidP="00CE34AE">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15ED2FB9"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4C7EA2"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A2F00E" w14:textId="77777777" w:rsidR="00122E04" w:rsidRDefault="00122E04" w:rsidP="00CE34AE">
            <w:pPr>
              <w:pStyle w:val="TAL"/>
            </w:pPr>
            <w:r>
              <w:t>This IE shall be included by I-SMF to SMF, if received from AMF.</w:t>
            </w:r>
          </w:p>
          <w:p w14:paraId="71E035CE" w14:textId="77777777" w:rsidR="00122E04" w:rsidRDefault="00122E04" w:rsidP="00CE34AE">
            <w:pPr>
              <w:pStyle w:val="TAL"/>
            </w:pPr>
          </w:p>
          <w:p w14:paraId="417D0F2E" w14:textId="77777777" w:rsidR="00122E04" w:rsidRDefault="00122E04" w:rsidP="00CE34AE">
            <w:pPr>
              <w:pStyle w:val="TAL"/>
            </w:pPr>
            <w:r>
              <w:t>When present, this IE shall indicate whether the SM Policy Association Establishment and Termination events shall be reported for the PDU session by the PCF for the SM Policy to the PCF for the UE:</w:t>
            </w:r>
          </w:p>
          <w:p w14:paraId="75BC2E8D" w14:textId="77777777" w:rsidR="00122E04" w:rsidRDefault="00122E04" w:rsidP="00CE34AE">
            <w:pPr>
              <w:pStyle w:val="TAL"/>
            </w:pPr>
          </w:p>
          <w:p w14:paraId="4F52C511" w14:textId="77777777" w:rsidR="00122E04" w:rsidRDefault="00122E04" w:rsidP="00CE34AE">
            <w:pPr>
              <w:pStyle w:val="TAL"/>
            </w:pPr>
            <w:r>
              <w:t>- true: SM Policy Association Establishment and Termination events shall be reported</w:t>
            </w:r>
          </w:p>
          <w:p w14:paraId="355F021B" w14:textId="77777777" w:rsidR="00122E04" w:rsidRDefault="00122E04" w:rsidP="00CE34AE">
            <w:pPr>
              <w:pStyle w:val="TAL"/>
            </w:pPr>
          </w:p>
          <w:p w14:paraId="18E092FD" w14:textId="77777777" w:rsidR="00122E04" w:rsidRDefault="00122E04" w:rsidP="00CE34AE">
            <w:pPr>
              <w:pStyle w:val="TAL"/>
            </w:pPr>
            <w:r>
              <w:t>- false (default): SM Policy Association Establishment and Termination events is not required</w:t>
            </w:r>
          </w:p>
          <w:p w14:paraId="7A73AAD4" w14:textId="77777777" w:rsidR="00122E04" w:rsidRDefault="00122E04" w:rsidP="00CE34AE">
            <w:pPr>
              <w:pStyle w:val="TAL"/>
            </w:pPr>
          </w:p>
          <w:p w14:paraId="426D8CB0" w14:textId="77777777" w:rsidR="00122E04" w:rsidRDefault="00122E04" w:rsidP="00CE34AE">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7FBB1792" w14:textId="77777777" w:rsidR="00122E04" w:rsidRDefault="00122E04" w:rsidP="00CE34AE">
            <w:pPr>
              <w:pStyle w:val="TAC"/>
              <w:rPr>
                <w:lang w:eastAsia="zh-CN"/>
              </w:rPr>
            </w:pPr>
            <w:r>
              <w:t>SPAE</w:t>
            </w:r>
          </w:p>
        </w:tc>
      </w:tr>
      <w:tr w:rsidR="00122E04" w14:paraId="62C0221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7DF7EA6" w14:textId="77777777" w:rsidR="00122E04" w:rsidRDefault="00122E04" w:rsidP="00CE34AE">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140A6519" w14:textId="77777777" w:rsidR="00122E04" w:rsidRDefault="00122E04" w:rsidP="00CE34AE">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6DD52BCC"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FE2866"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608B20" w14:textId="77777777" w:rsidR="00122E04" w:rsidRDefault="00122E04" w:rsidP="00CE34AE">
            <w:pPr>
              <w:pStyle w:val="TAL"/>
              <w:rPr>
                <w:noProof/>
              </w:rPr>
            </w:pPr>
            <w:r>
              <w:rPr>
                <w:noProof/>
              </w:rPr>
              <w:t xml:space="preserve">This IE shall be present when the </w:t>
            </w:r>
            <w:r>
              <w:t>smPolicyNotifyInd IE is present with value true.</w:t>
            </w:r>
          </w:p>
          <w:p w14:paraId="6CC61BB2" w14:textId="77777777" w:rsidR="00122E04" w:rsidRDefault="00122E04" w:rsidP="00CE34AE">
            <w:pPr>
              <w:pStyle w:val="TAL"/>
              <w:rPr>
                <w:noProof/>
              </w:rPr>
            </w:pPr>
          </w:p>
          <w:p w14:paraId="07216A0A" w14:textId="77777777" w:rsidR="00122E04" w:rsidRDefault="00122E04" w:rsidP="00CE34AE">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27EDA42D" w14:textId="77777777" w:rsidR="00122E04" w:rsidRDefault="00122E04" w:rsidP="00CE34AE">
            <w:pPr>
              <w:pStyle w:val="TAC"/>
              <w:rPr>
                <w:lang w:eastAsia="zh-CN"/>
              </w:rPr>
            </w:pPr>
            <w:r>
              <w:t>SPAE</w:t>
            </w:r>
          </w:p>
        </w:tc>
      </w:tr>
      <w:tr w:rsidR="00122E04" w14:paraId="74D45B3A"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FE7F091" w14:textId="77777777" w:rsidR="00122E04" w:rsidRDefault="00122E04" w:rsidP="00CE34AE">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0004D753" w14:textId="77777777" w:rsidR="00122E04" w:rsidRDefault="00122E04" w:rsidP="00CE34AE">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54C54D50"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033DED1"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F7B6B7" w14:textId="77777777" w:rsidR="00122E04" w:rsidRDefault="00122E04" w:rsidP="00CE34AE">
            <w:pPr>
              <w:pStyle w:val="TAL"/>
            </w:pPr>
            <w:r>
              <w:t>This IE may be present if the V-SMF/I-SMF supports the 5GSAT feature and the satelliteBackhaulCat IE has been received from the AMF.</w:t>
            </w:r>
          </w:p>
          <w:p w14:paraId="4A296C90" w14:textId="77777777" w:rsidR="00122E04" w:rsidRDefault="00122E04" w:rsidP="00CE34AE">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3236A13C" w14:textId="77777777" w:rsidR="00122E04" w:rsidRDefault="00122E04" w:rsidP="00CE34AE">
            <w:pPr>
              <w:pStyle w:val="TAC"/>
            </w:pPr>
            <w:r>
              <w:rPr>
                <w:lang w:eastAsia="zh-CN"/>
              </w:rPr>
              <w:t>5GSAT</w:t>
            </w:r>
          </w:p>
        </w:tc>
      </w:tr>
      <w:tr w:rsidR="00122E04" w14:paraId="44391ED4"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1BCB782" w14:textId="77777777" w:rsidR="00122E04" w:rsidRDefault="00122E04" w:rsidP="00CE34AE">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0FD8BE63" w14:textId="77777777" w:rsidR="00122E04" w:rsidRDefault="00122E04" w:rsidP="00CE34AE">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090C8C5F" w14:textId="77777777" w:rsidR="00122E04" w:rsidRDefault="00122E04" w:rsidP="00CE34A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171D906" w14:textId="77777777" w:rsidR="00122E04" w:rsidRDefault="00122E04" w:rsidP="00CE34A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79FA414" w14:textId="77777777" w:rsidR="00122E04" w:rsidRDefault="00122E04" w:rsidP="00CE34AE">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5266787E" w14:textId="77777777" w:rsidR="00122E04" w:rsidRDefault="00122E04" w:rsidP="00CE34AE">
            <w:pPr>
              <w:pStyle w:val="TAL"/>
              <w:rPr>
                <w:rFonts w:cs="Arial"/>
                <w:szCs w:val="18"/>
              </w:rPr>
            </w:pPr>
          </w:p>
          <w:p w14:paraId="402962D3" w14:textId="77777777" w:rsidR="00122E04" w:rsidRDefault="00122E04" w:rsidP="00CE34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EC10575" w14:textId="77777777" w:rsidR="00122E04" w:rsidRDefault="00122E04" w:rsidP="00CE34AE">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1DFB13F3" w14:textId="77777777" w:rsidR="00122E04" w:rsidRDefault="00122E04" w:rsidP="00CE34AE">
            <w:pPr>
              <w:pStyle w:val="TAC"/>
              <w:rPr>
                <w:lang w:eastAsia="zh-CN"/>
              </w:rPr>
            </w:pPr>
            <w:r>
              <w:rPr>
                <w:lang w:eastAsia="zh-CN"/>
              </w:rPr>
              <w:t>UPIPE</w:t>
            </w:r>
          </w:p>
        </w:tc>
      </w:tr>
      <w:tr w:rsidR="002C5E53" w14:paraId="7C70A8F8" w14:textId="77777777" w:rsidTr="00CE34AE">
        <w:trPr>
          <w:jc w:val="center"/>
          <w:ins w:id="197" w:author="Ericsson - Jones Lu CT4#110e V2" w:date="2022-05-19T10:42:00Z"/>
        </w:trPr>
        <w:tc>
          <w:tcPr>
            <w:tcW w:w="1975" w:type="dxa"/>
            <w:tcBorders>
              <w:top w:val="single" w:sz="4" w:space="0" w:color="auto"/>
              <w:left w:val="single" w:sz="4" w:space="0" w:color="auto"/>
              <w:bottom w:val="single" w:sz="4" w:space="0" w:color="auto"/>
              <w:right w:val="single" w:sz="4" w:space="0" w:color="auto"/>
            </w:tcBorders>
          </w:tcPr>
          <w:p w14:paraId="6546E739" w14:textId="3E606139" w:rsidR="002C5E53" w:rsidRDefault="002C5E53" w:rsidP="002C5E53">
            <w:pPr>
              <w:pStyle w:val="TAL"/>
              <w:rPr>
                <w:ins w:id="198" w:author="Ericsson - Jones Lu CT4#110e V2" w:date="2022-05-19T10:42:00Z"/>
                <w:lang w:eastAsia="zh-CN"/>
              </w:rPr>
            </w:pPr>
            <w:ins w:id="199" w:author="Ericsson - Jones Lu CT4#110e V1" w:date="2022-05-18T12:44:00Z">
              <w:r>
                <w:lastRenderedPageBreak/>
                <w:t>upCnxState</w:t>
              </w:r>
            </w:ins>
          </w:p>
        </w:tc>
        <w:tc>
          <w:tcPr>
            <w:tcW w:w="1741" w:type="dxa"/>
            <w:tcBorders>
              <w:top w:val="single" w:sz="4" w:space="0" w:color="auto"/>
              <w:left w:val="single" w:sz="4" w:space="0" w:color="auto"/>
              <w:bottom w:val="single" w:sz="4" w:space="0" w:color="auto"/>
              <w:right w:val="single" w:sz="4" w:space="0" w:color="auto"/>
            </w:tcBorders>
          </w:tcPr>
          <w:p w14:paraId="6C2161AD" w14:textId="1C50A8D5" w:rsidR="002C5E53" w:rsidRDefault="002C5E53" w:rsidP="002C5E53">
            <w:pPr>
              <w:pStyle w:val="TAL"/>
              <w:rPr>
                <w:ins w:id="200" w:author="Ericsson - Jones Lu CT4#110e V2" w:date="2022-05-19T10:42:00Z"/>
                <w:lang w:eastAsia="zh-CN"/>
              </w:rPr>
            </w:pPr>
            <w:ins w:id="201" w:author="Ericsson - Jones Lu CT4#110e V1" w:date="2022-05-18T12:44:00Z">
              <w:r>
                <w:t>UpCnxState</w:t>
              </w:r>
            </w:ins>
          </w:p>
        </w:tc>
        <w:tc>
          <w:tcPr>
            <w:tcW w:w="248" w:type="dxa"/>
            <w:tcBorders>
              <w:top w:val="single" w:sz="4" w:space="0" w:color="auto"/>
              <w:left w:val="single" w:sz="4" w:space="0" w:color="auto"/>
              <w:bottom w:val="single" w:sz="4" w:space="0" w:color="auto"/>
              <w:right w:val="single" w:sz="4" w:space="0" w:color="auto"/>
            </w:tcBorders>
          </w:tcPr>
          <w:p w14:paraId="57AD203C" w14:textId="391BF244" w:rsidR="002C5E53" w:rsidRDefault="002C5E53" w:rsidP="002C5E53">
            <w:pPr>
              <w:pStyle w:val="TAC"/>
              <w:rPr>
                <w:ins w:id="202" w:author="Ericsson - Jones Lu CT4#110e V2" w:date="2022-05-19T10:42:00Z"/>
                <w:lang w:eastAsia="zh-CN"/>
              </w:rPr>
            </w:pPr>
            <w:ins w:id="203" w:author="Ericsson - Jones Lu CT4#110e V1" w:date="2022-05-18T12:44:00Z">
              <w:r>
                <w:t>C</w:t>
              </w:r>
            </w:ins>
          </w:p>
        </w:tc>
        <w:tc>
          <w:tcPr>
            <w:tcW w:w="672" w:type="dxa"/>
            <w:tcBorders>
              <w:top w:val="single" w:sz="4" w:space="0" w:color="auto"/>
              <w:left w:val="single" w:sz="4" w:space="0" w:color="auto"/>
              <w:bottom w:val="single" w:sz="4" w:space="0" w:color="auto"/>
              <w:right w:val="single" w:sz="4" w:space="0" w:color="auto"/>
            </w:tcBorders>
          </w:tcPr>
          <w:p w14:paraId="27BA7757" w14:textId="63B71441" w:rsidR="002C5E53" w:rsidRDefault="002C5E53" w:rsidP="002C5E53">
            <w:pPr>
              <w:pStyle w:val="TAL"/>
              <w:rPr>
                <w:ins w:id="204" w:author="Ericsson - Jones Lu CT4#110e V2" w:date="2022-05-19T10:42:00Z"/>
                <w:lang w:eastAsia="zh-CN"/>
              </w:rPr>
            </w:pPr>
            <w:ins w:id="205" w:author="Ericsson - Jones Lu CT4#110e V1" w:date="2022-05-18T12:44:00Z">
              <w:r>
                <w:t>0..1</w:t>
              </w:r>
            </w:ins>
          </w:p>
        </w:tc>
        <w:tc>
          <w:tcPr>
            <w:tcW w:w="4455" w:type="dxa"/>
            <w:tcBorders>
              <w:top w:val="single" w:sz="4" w:space="0" w:color="auto"/>
              <w:left w:val="single" w:sz="4" w:space="0" w:color="auto"/>
              <w:bottom w:val="single" w:sz="4" w:space="0" w:color="auto"/>
              <w:right w:val="single" w:sz="4" w:space="0" w:color="auto"/>
            </w:tcBorders>
          </w:tcPr>
          <w:p w14:paraId="2F5C38E3" w14:textId="0848D962" w:rsidR="002C5E53" w:rsidRDefault="002C5E53" w:rsidP="002C5E53">
            <w:pPr>
              <w:pStyle w:val="TAL"/>
              <w:rPr>
                <w:ins w:id="206" w:author="Ericsson - Jones Lu CT4#110e V1" w:date="2022-05-18T12:44:00Z"/>
                <w:rFonts w:cs="Arial"/>
                <w:szCs w:val="18"/>
              </w:rPr>
            </w:pPr>
            <w:ins w:id="207" w:author="Ericsson - Jones Lu CT4#110e V1" w:date="2022-05-18T12:44:00Z">
              <w:r>
                <w:rPr>
                  <w:rFonts w:cs="Arial"/>
                  <w:szCs w:val="18"/>
                </w:rPr>
                <w:t xml:space="preserve">This IE shall be present to indicate </w:t>
              </w:r>
            </w:ins>
            <w:ins w:id="208" w:author="Ericsson - Jones Lu CT4#110e Rev2" w:date="2022-05-19T14:55:00Z">
              <w:r>
                <w:rPr>
                  <w:rFonts w:cs="Arial"/>
                  <w:szCs w:val="18"/>
                </w:rPr>
                <w:t xml:space="preserve">that </w:t>
              </w:r>
            </w:ins>
            <w:ins w:id="209" w:author="Ericsson - Jones Lu CT4#110e V1" w:date="2022-05-18T12:44:00Z">
              <w:r>
                <w:rPr>
                  <w:rFonts w:cs="Arial"/>
                  <w:szCs w:val="18"/>
                </w:rPr>
                <w:t xml:space="preserve">the User Plane resource </w:t>
              </w:r>
            </w:ins>
            <w:ins w:id="210" w:author="Ericsson - Jones Lu CT4#110e Rev2" w:date="2022-05-19T14:55:00Z">
              <w:r w:rsidRPr="00D86B5A">
                <w:rPr>
                  <w:rFonts w:cs="Arial"/>
                  <w:szCs w:val="18"/>
                </w:rPr>
                <w:t xml:space="preserve">for the PDU session </w:t>
              </w:r>
            </w:ins>
            <w:ins w:id="211" w:author="Ericsson - Jones Lu CT4#110e V1" w:date="2022-05-18T12:44:00Z">
              <w:r>
                <w:rPr>
                  <w:rFonts w:cs="Arial"/>
                  <w:szCs w:val="18"/>
                </w:rPr>
                <w:t xml:space="preserve">is </w:t>
              </w:r>
            </w:ins>
            <w:ins w:id="212" w:author="Ericsson - Jones Lu CT4#110e Rev2" w:date="2022-05-19T14:55:00Z">
              <w:r>
                <w:rPr>
                  <w:rFonts w:cs="Arial"/>
                  <w:szCs w:val="18"/>
                </w:rPr>
                <w:t xml:space="preserve">going </w:t>
              </w:r>
            </w:ins>
            <w:ins w:id="213" w:author="Ericsson - Jones Lu CT4#110e V1" w:date="2022-05-18T12:44:00Z">
              <w:r>
                <w:rPr>
                  <w:rFonts w:cs="Arial"/>
                  <w:szCs w:val="18"/>
                </w:rPr>
                <w:t>to be established</w:t>
              </w:r>
            </w:ins>
            <w:ins w:id="214" w:author="Ericsson - Jones Lu CT4#110e V1" w:date="2022-05-18T12:46:00Z">
              <w:r>
                <w:rPr>
                  <w:rFonts w:cs="Arial"/>
                  <w:szCs w:val="18"/>
                </w:rPr>
                <w:t xml:space="preserve"> </w:t>
              </w:r>
            </w:ins>
            <w:ins w:id="215" w:author="Ericsson - Jones Lu CT4#110e Rev2" w:date="2022-05-19T14:55:00Z">
              <w:r>
                <w:rPr>
                  <w:rFonts w:cs="Arial"/>
                  <w:szCs w:val="18"/>
                </w:rPr>
                <w:t>by</w:t>
              </w:r>
            </w:ins>
            <w:ins w:id="216" w:author="Ericsson - Jones Lu CT4#110e V1" w:date="2022-05-18T12:46:00Z">
              <w:r>
                <w:rPr>
                  <w:rFonts w:cs="Arial"/>
                  <w:szCs w:val="18"/>
                </w:rPr>
                <w:t xml:space="preserve"> the I-SMF/V-SMF</w:t>
              </w:r>
            </w:ins>
            <w:ins w:id="217" w:author="Ericsson - Jones Lu CT4#110e V1" w:date="2022-05-18T12:44:00Z">
              <w:r>
                <w:rPr>
                  <w:rFonts w:cs="Arial"/>
                  <w:szCs w:val="18"/>
                </w:rPr>
                <w:t xml:space="preserve">, during </w:t>
              </w:r>
            </w:ins>
            <w:ins w:id="218" w:author="Ericsson - Jones Lu CT4#110e Rev3" w:date="2022-05-19T17:58:00Z">
              <w:r w:rsidR="00E82A89">
                <w:rPr>
                  <w:rFonts w:cs="Arial"/>
                  <w:szCs w:val="18"/>
                </w:rPr>
                <w:t xml:space="preserve">a </w:t>
              </w:r>
            </w:ins>
            <w:ins w:id="219" w:author="Ericsson - Jones Lu CT4#110e V1" w:date="2022-05-18T12:44:00Z">
              <w:r>
                <w:rPr>
                  <w:rFonts w:cs="Arial"/>
                  <w:szCs w:val="18"/>
                </w:rPr>
                <w:t xml:space="preserve">service request procedure </w:t>
              </w:r>
            </w:ins>
            <w:ins w:id="220" w:author="Ericsson - Jones Lu CT4#110e V1" w:date="2022-05-18T12:45:00Z">
              <w:r>
                <w:rPr>
                  <w:rFonts w:cs="Arial"/>
                  <w:szCs w:val="18"/>
                </w:rPr>
                <w:t>with I-SMF/V-SMF insertion (see clause 4.23.4.3 of 3GPP TS 23.502 [3]).</w:t>
              </w:r>
            </w:ins>
          </w:p>
          <w:p w14:paraId="7FFF2990" w14:textId="77777777" w:rsidR="002C5E53" w:rsidRDefault="002C5E53" w:rsidP="002C5E53">
            <w:pPr>
              <w:pStyle w:val="TAL"/>
              <w:rPr>
                <w:ins w:id="221" w:author="Ericsson - Jones Lu CT4#110e V1" w:date="2022-05-18T12:44:00Z"/>
                <w:rFonts w:cs="Arial"/>
                <w:szCs w:val="18"/>
              </w:rPr>
            </w:pPr>
          </w:p>
          <w:p w14:paraId="3780FA68" w14:textId="7AEA817E" w:rsidR="002C5E53" w:rsidRDefault="002C5E53" w:rsidP="002C5E53">
            <w:pPr>
              <w:pStyle w:val="TAL"/>
              <w:rPr>
                <w:ins w:id="222" w:author="Ericsson - Jones Lu CT4#110e V2" w:date="2022-05-19T10:42:00Z"/>
                <w:rFonts w:cs="Arial"/>
                <w:szCs w:val="18"/>
              </w:rPr>
            </w:pPr>
            <w:ins w:id="223" w:author="Ericsson - Jones Lu CT4#110e V1" w:date="2022-05-18T12:44:00Z">
              <w:r>
                <w:rPr>
                  <w:rFonts w:cs="Arial"/>
                  <w:szCs w:val="18"/>
                </w:rPr>
                <w:t xml:space="preserve">When present, this IE shall be set as specified in </w:t>
              </w:r>
            </w:ins>
            <w:ins w:id="224" w:author="Ericsson - Jones Lu CT4#110e Rev2" w:date="2022-05-19T14:55:00Z">
              <w:r>
                <w:rPr>
                  <w:rFonts w:cs="Arial"/>
                  <w:szCs w:val="18"/>
                </w:rPr>
                <w:t>clause</w:t>
              </w:r>
            </w:ins>
            <w:ins w:id="225" w:author="Ericsson - Jones Lu CT4#110e Rev2" w:date="2022-05-19T14:56:00Z">
              <w:r>
                <w:rPr>
                  <w:rFonts w:cs="Arial"/>
                  <w:szCs w:val="18"/>
                </w:rPr>
                <w:t> </w:t>
              </w:r>
            </w:ins>
            <w:ins w:id="226" w:author="Ericsson - Jones Lu CT4#110e V1" w:date="2022-05-18T12:44:00Z">
              <w:r>
                <w:rPr>
                  <w:rFonts w:cs="Arial"/>
                  <w:szCs w:val="18"/>
                </w:rPr>
                <w:t>5.2.2.</w:t>
              </w:r>
            </w:ins>
            <w:ins w:id="227" w:author="Ericsson - Jones Lu CT4#110e V1" w:date="2022-05-18T12:45:00Z">
              <w:r>
                <w:rPr>
                  <w:rFonts w:cs="Arial"/>
                  <w:szCs w:val="18"/>
                </w:rPr>
                <w:t>7</w:t>
              </w:r>
            </w:ins>
            <w:ins w:id="228" w:author="Ericsson - Jones Lu CT4#110e V1" w:date="2022-05-18T12:44:00Z">
              <w:r>
                <w:rPr>
                  <w:rFonts w:cs="Arial"/>
                  <w:szCs w:val="18"/>
                </w:rPr>
                <w:t>.</w:t>
              </w:r>
              <w:r w:rsidRPr="000F7301">
                <w:rPr>
                  <w:rFonts w:cs="Arial"/>
                  <w:szCs w:val="18"/>
                  <w:highlight w:val="yellow"/>
                </w:rPr>
                <w:t>x</w:t>
              </w:r>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6A132B4A" w14:textId="77777777" w:rsidR="002C5E53" w:rsidRDefault="002C5E53" w:rsidP="002C5E53">
            <w:pPr>
              <w:pStyle w:val="TAC"/>
              <w:rPr>
                <w:ins w:id="229" w:author="Ericsson - Jones Lu CT4#110e V2" w:date="2022-05-19T10:42:00Z"/>
                <w:lang w:eastAsia="zh-CN"/>
              </w:rPr>
            </w:pPr>
          </w:p>
        </w:tc>
      </w:tr>
      <w:tr w:rsidR="00533715" w14:paraId="570F9BAC" w14:textId="77777777" w:rsidTr="00CE34A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E6084C7" w14:textId="77777777" w:rsidR="00533715" w:rsidRDefault="00533715" w:rsidP="00533715">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7D2B75C" w14:textId="77777777" w:rsidR="00533715" w:rsidRDefault="00533715" w:rsidP="00533715">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29D121EF" w14:textId="77777777" w:rsidR="00533715" w:rsidRDefault="00533715" w:rsidP="00533715">
            <w:pPr>
              <w:pStyle w:val="TAN"/>
              <w:rPr>
                <w:rFonts w:cs="Arial"/>
                <w:szCs w:val="18"/>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tc>
      </w:tr>
    </w:tbl>
    <w:p w14:paraId="6A936DEB" w14:textId="77777777" w:rsidR="00122E04" w:rsidRPr="001E191D" w:rsidRDefault="00122E04" w:rsidP="00122E04">
      <w:pPr>
        <w:rPr>
          <w:lang w:val="en-US"/>
        </w:rPr>
      </w:pPr>
    </w:p>
    <w:p w14:paraId="34ECCC27" w14:textId="77777777" w:rsidR="00122E04" w:rsidRPr="006B5418" w:rsidRDefault="00122E04" w:rsidP="00122E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52D06B" w14:textId="77777777" w:rsidR="00EC16F2" w:rsidRDefault="00EC16F2" w:rsidP="00EC16F2">
      <w:pPr>
        <w:pStyle w:val="Heading5"/>
        <w:rPr>
          <w:lang w:eastAsia="en-GB"/>
        </w:rPr>
      </w:pPr>
      <w:r>
        <w:lastRenderedPageBreak/>
        <w:t>6.1.6.2.11</w:t>
      </w:r>
      <w:r>
        <w:tab/>
        <w:t>Type: HsmfUpdateData</w:t>
      </w:r>
      <w:bookmarkEnd w:id="190"/>
    </w:p>
    <w:p w14:paraId="37127A5B" w14:textId="77777777" w:rsidR="00EC16F2" w:rsidRDefault="00EC16F2" w:rsidP="00EC16F2">
      <w:pPr>
        <w:pStyle w:val="TH"/>
      </w:pPr>
      <w:r>
        <w:rPr>
          <w:noProof/>
        </w:rPr>
        <w:t>Table </w:t>
      </w:r>
      <w:r>
        <w:t xml:space="preserve">6.1.6.2.11-1: </w:t>
      </w:r>
      <w:r>
        <w:rPr>
          <w:noProof/>
        </w:rPr>
        <w:t xml:space="preserve">Definition of type </w:t>
      </w:r>
      <w:r>
        <w:t>HsmfUpdateData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EC16F2" w14:paraId="7918A690"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5AECB499" w14:textId="77777777" w:rsidR="00EC16F2" w:rsidRDefault="00EC16F2">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45D92C9F" w14:textId="77777777" w:rsidR="00EC16F2" w:rsidRDefault="00EC16F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7919DD6" w14:textId="77777777" w:rsidR="00EC16F2" w:rsidRDefault="00EC16F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860FEEB" w14:textId="77777777" w:rsidR="00EC16F2" w:rsidRDefault="00EC16F2">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6C2077F4" w14:textId="77777777" w:rsidR="00EC16F2" w:rsidRDefault="00EC16F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34A6ABC6" w14:textId="77777777" w:rsidR="00EC16F2" w:rsidRDefault="00EC16F2">
            <w:pPr>
              <w:pStyle w:val="TAH"/>
              <w:rPr>
                <w:rFonts w:cs="Arial"/>
                <w:szCs w:val="18"/>
              </w:rPr>
            </w:pPr>
            <w:r>
              <w:rPr>
                <w:rFonts w:cs="Arial"/>
                <w:szCs w:val="18"/>
              </w:rPr>
              <w:t>Applicability</w:t>
            </w:r>
          </w:p>
        </w:tc>
      </w:tr>
      <w:tr w:rsidR="00EC16F2" w14:paraId="6D933888"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1BAE822" w14:textId="77777777" w:rsidR="00EC16F2" w:rsidRDefault="00EC16F2">
            <w:pPr>
              <w:pStyle w:val="TAL"/>
            </w:pPr>
            <w:r>
              <w:t>requestIndication</w:t>
            </w:r>
          </w:p>
        </w:tc>
        <w:tc>
          <w:tcPr>
            <w:tcW w:w="1801" w:type="dxa"/>
            <w:tcBorders>
              <w:top w:val="single" w:sz="4" w:space="0" w:color="auto"/>
              <w:left w:val="single" w:sz="4" w:space="0" w:color="auto"/>
              <w:bottom w:val="single" w:sz="4" w:space="0" w:color="auto"/>
              <w:right w:val="single" w:sz="4" w:space="0" w:color="auto"/>
            </w:tcBorders>
            <w:hideMark/>
          </w:tcPr>
          <w:p w14:paraId="3A684A13" w14:textId="77777777" w:rsidR="00EC16F2" w:rsidRDefault="00EC16F2">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hideMark/>
          </w:tcPr>
          <w:p w14:paraId="4DEEA00E" w14:textId="77777777" w:rsidR="00EC16F2" w:rsidRDefault="00EC16F2">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567F1B2B" w14:textId="77777777" w:rsidR="00EC16F2" w:rsidRDefault="00EC16F2">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6542118B" w14:textId="77777777" w:rsidR="00EC16F2" w:rsidRDefault="00EC16F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2A7E1EE" w14:textId="77777777" w:rsidR="00EC16F2" w:rsidRDefault="00EC16F2">
            <w:pPr>
              <w:pStyle w:val="TAL"/>
              <w:rPr>
                <w:rFonts w:cs="Arial"/>
                <w:szCs w:val="18"/>
              </w:rPr>
            </w:pPr>
          </w:p>
        </w:tc>
      </w:tr>
      <w:tr w:rsidR="00EC16F2" w14:paraId="7970D7DC"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3ECA7C7" w14:textId="77777777" w:rsidR="00EC16F2" w:rsidRDefault="00EC16F2">
            <w:pPr>
              <w:pStyle w:val="TAL"/>
            </w:pPr>
            <w:r>
              <w:t>pei</w:t>
            </w:r>
          </w:p>
        </w:tc>
        <w:tc>
          <w:tcPr>
            <w:tcW w:w="1801" w:type="dxa"/>
            <w:tcBorders>
              <w:top w:val="single" w:sz="4" w:space="0" w:color="auto"/>
              <w:left w:val="single" w:sz="4" w:space="0" w:color="auto"/>
              <w:bottom w:val="single" w:sz="4" w:space="0" w:color="auto"/>
              <w:right w:val="single" w:sz="4" w:space="0" w:color="auto"/>
            </w:tcBorders>
            <w:hideMark/>
          </w:tcPr>
          <w:p w14:paraId="68ED4632" w14:textId="77777777" w:rsidR="00EC16F2" w:rsidRDefault="00EC16F2">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71AAE240"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B69548"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E89B183" w14:textId="77777777" w:rsidR="00EC16F2" w:rsidRDefault="00EC16F2">
            <w:pPr>
              <w:pStyle w:val="TAL"/>
              <w:rPr>
                <w:rFonts w:cs="Arial"/>
                <w:szCs w:val="18"/>
              </w:rPr>
            </w:pPr>
            <w:r>
              <w:rPr>
                <w:rFonts w:cs="Arial"/>
                <w:szCs w:val="18"/>
              </w:rPr>
              <w:t>This IE shall be present if it is available and has not been provided earlier to the H-SMF or SMF.</w:t>
            </w:r>
          </w:p>
          <w:p w14:paraId="136BDDF0" w14:textId="77777777" w:rsidR="00EC16F2" w:rsidRDefault="00EC16F2">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C2DF085" w14:textId="77777777" w:rsidR="00EC16F2" w:rsidRDefault="00EC16F2">
            <w:pPr>
              <w:pStyle w:val="TAC"/>
            </w:pPr>
          </w:p>
        </w:tc>
      </w:tr>
      <w:tr w:rsidR="00EC16F2" w14:paraId="7C74B5D9"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915FFF0" w14:textId="77777777" w:rsidR="00EC16F2" w:rsidRDefault="00EC16F2">
            <w:pPr>
              <w:pStyle w:val="TAL"/>
            </w:pPr>
            <w:r>
              <w:rPr>
                <w:lang w:val="en-US"/>
              </w:rPr>
              <w:t>vcnTunnelInfo</w:t>
            </w:r>
          </w:p>
        </w:tc>
        <w:tc>
          <w:tcPr>
            <w:tcW w:w="1801" w:type="dxa"/>
            <w:tcBorders>
              <w:top w:val="single" w:sz="4" w:space="0" w:color="auto"/>
              <w:left w:val="single" w:sz="4" w:space="0" w:color="auto"/>
              <w:bottom w:val="single" w:sz="4" w:space="0" w:color="auto"/>
              <w:right w:val="single" w:sz="4" w:space="0" w:color="auto"/>
            </w:tcBorders>
            <w:hideMark/>
          </w:tcPr>
          <w:p w14:paraId="5C08A57A" w14:textId="77777777" w:rsidR="00EC16F2" w:rsidRDefault="00EC16F2">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52C12CEF"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7E5B114" w14:textId="77777777" w:rsidR="00EC16F2" w:rsidRDefault="00EC16F2">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21C72775" w14:textId="77777777" w:rsidR="00EC16F2" w:rsidRDefault="00EC16F2">
            <w:pPr>
              <w:pStyle w:val="TAL"/>
              <w:rPr>
                <w:rFonts w:cs="Arial"/>
                <w:szCs w:val="18"/>
              </w:rPr>
            </w:pPr>
            <w:r>
              <w:rPr>
                <w:rFonts w:cs="Arial"/>
                <w:szCs w:val="18"/>
              </w:rPr>
              <w:t>This IE shall be present if the N9 tunnel information on the visited CN side provided earlier to the H-SMF has changed.</w:t>
            </w:r>
          </w:p>
          <w:p w14:paraId="70416926" w14:textId="77777777" w:rsidR="00EC16F2" w:rsidRDefault="00EC16F2">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86BD91C" w14:textId="77777777" w:rsidR="00EC16F2" w:rsidRDefault="00EC16F2">
            <w:pPr>
              <w:pStyle w:val="TAC"/>
            </w:pPr>
          </w:p>
        </w:tc>
      </w:tr>
      <w:tr w:rsidR="00EC16F2" w14:paraId="0D964413"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4714C41" w14:textId="77777777" w:rsidR="00EC16F2" w:rsidRDefault="00EC16F2">
            <w:pPr>
              <w:pStyle w:val="TAL"/>
              <w:rPr>
                <w:lang w:val="en-US"/>
              </w:rPr>
            </w:pPr>
            <w:r>
              <w:rPr>
                <w:lang w:val="en-US"/>
              </w:rPr>
              <w:t>icnTunnelInfo</w:t>
            </w:r>
          </w:p>
        </w:tc>
        <w:tc>
          <w:tcPr>
            <w:tcW w:w="1801" w:type="dxa"/>
            <w:tcBorders>
              <w:top w:val="single" w:sz="4" w:space="0" w:color="auto"/>
              <w:left w:val="single" w:sz="4" w:space="0" w:color="auto"/>
              <w:bottom w:val="single" w:sz="4" w:space="0" w:color="auto"/>
              <w:right w:val="single" w:sz="4" w:space="0" w:color="auto"/>
            </w:tcBorders>
            <w:hideMark/>
          </w:tcPr>
          <w:p w14:paraId="29872E5C" w14:textId="77777777" w:rsidR="00EC16F2" w:rsidRDefault="00EC16F2">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420A439B"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D07664"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E5A8F14" w14:textId="77777777" w:rsidR="00EC16F2" w:rsidRDefault="00EC16F2">
            <w:pPr>
              <w:pStyle w:val="TAL"/>
              <w:rPr>
                <w:rFonts w:cs="Arial"/>
                <w:szCs w:val="18"/>
              </w:rPr>
            </w:pPr>
            <w:r>
              <w:rPr>
                <w:rFonts w:cs="Arial"/>
                <w:szCs w:val="18"/>
              </w:rPr>
              <w:t>This IE shall be present if the N9 tunnel information of the I-UPF for DL traffic provided earlier by the I-SMF to the SMF has changed.</w:t>
            </w:r>
          </w:p>
          <w:p w14:paraId="332FC74F" w14:textId="77777777" w:rsidR="00EC16F2" w:rsidRDefault="00EC16F2">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hideMark/>
          </w:tcPr>
          <w:p w14:paraId="4AFE01C2" w14:textId="77777777" w:rsidR="00EC16F2" w:rsidRDefault="00EC16F2">
            <w:pPr>
              <w:pStyle w:val="TAC"/>
            </w:pPr>
            <w:r>
              <w:t>DTSSA</w:t>
            </w:r>
          </w:p>
        </w:tc>
      </w:tr>
      <w:tr w:rsidR="00EC16F2" w14:paraId="6A2D6284"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8BE4326" w14:textId="77777777" w:rsidR="00EC16F2" w:rsidRDefault="00EC16F2">
            <w:pPr>
              <w:pStyle w:val="TAL"/>
              <w:rPr>
                <w:lang w:val="en-US"/>
              </w:rPr>
            </w:pPr>
            <w:r>
              <w:rPr>
                <w:lang w:val="en-US"/>
              </w:rPr>
              <w:t>additionalCnTunnelInfo</w:t>
            </w:r>
          </w:p>
        </w:tc>
        <w:tc>
          <w:tcPr>
            <w:tcW w:w="1801" w:type="dxa"/>
            <w:tcBorders>
              <w:top w:val="single" w:sz="4" w:space="0" w:color="auto"/>
              <w:left w:val="single" w:sz="4" w:space="0" w:color="auto"/>
              <w:bottom w:val="single" w:sz="4" w:space="0" w:color="auto"/>
              <w:right w:val="single" w:sz="4" w:space="0" w:color="auto"/>
            </w:tcBorders>
            <w:hideMark/>
          </w:tcPr>
          <w:p w14:paraId="1622F621" w14:textId="77777777" w:rsidR="00EC16F2" w:rsidRDefault="00EC16F2">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564903FD"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A2ADCFF"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96D058A" w14:textId="77777777" w:rsidR="00EC16F2" w:rsidRDefault="00EC16F2">
            <w:pPr>
              <w:pStyle w:val="TAL"/>
              <w:rPr>
                <w:rFonts w:cs="Arial"/>
                <w:szCs w:val="18"/>
              </w:rPr>
            </w:pPr>
            <w:r>
              <w:rPr>
                <w:rFonts w:cs="Arial"/>
                <w:szCs w:val="18"/>
              </w:rPr>
              <w:t xml:space="preserve">This IE shall be present if additional N9 tunnel information provided earlier has changed, or if </w:t>
            </w:r>
            <w:r>
              <w:rPr>
                <w:rFonts w:cs="Arial"/>
                <w:szCs w:val="18"/>
                <w:lang w:eastAsia="zh-CN"/>
              </w:rPr>
              <w:t>the UE requests to establish resources for a MA PDU session over the other access.</w:t>
            </w:r>
          </w:p>
          <w:p w14:paraId="167A7659" w14:textId="77777777" w:rsidR="00EC16F2" w:rsidRDefault="00EC16F2">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hideMark/>
          </w:tcPr>
          <w:p w14:paraId="731AE76E" w14:textId="77777777" w:rsidR="00EC16F2" w:rsidRDefault="00EC16F2">
            <w:pPr>
              <w:pStyle w:val="TAC"/>
            </w:pPr>
            <w:r>
              <w:t>MAPDU</w:t>
            </w:r>
          </w:p>
        </w:tc>
      </w:tr>
      <w:tr w:rsidR="00EC16F2" w14:paraId="323AF112"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A295005" w14:textId="77777777" w:rsidR="00EC16F2" w:rsidRDefault="00EC16F2">
            <w:pPr>
              <w:pStyle w:val="TAL"/>
            </w:pPr>
            <w:r>
              <w:t>servingNetwork</w:t>
            </w:r>
          </w:p>
        </w:tc>
        <w:tc>
          <w:tcPr>
            <w:tcW w:w="1801" w:type="dxa"/>
            <w:tcBorders>
              <w:top w:val="single" w:sz="4" w:space="0" w:color="auto"/>
              <w:left w:val="single" w:sz="4" w:space="0" w:color="auto"/>
              <w:bottom w:val="single" w:sz="4" w:space="0" w:color="auto"/>
              <w:right w:val="single" w:sz="4" w:space="0" w:color="auto"/>
            </w:tcBorders>
            <w:hideMark/>
          </w:tcPr>
          <w:p w14:paraId="4DEFC980" w14:textId="77777777" w:rsidR="00EC16F2" w:rsidRDefault="00EC16F2">
            <w:pPr>
              <w:pStyle w:val="TAL"/>
            </w:pPr>
            <w:r>
              <w:t>PlmnIdNid</w:t>
            </w:r>
          </w:p>
        </w:tc>
        <w:tc>
          <w:tcPr>
            <w:tcW w:w="270" w:type="dxa"/>
            <w:tcBorders>
              <w:top w:val="single" w:sz="4" w:space="0" w:color="auto"/>
              <w:left w:val="single" w:sz="4" w:space="0" w:color="auto"/>
              <w:bottom w:val="single" w:sz="4" w:space="0" w:color="auto"/>
              <w:right w:val="single" w:sz="4" w:space="0" w:color="auto"/>
            </w:tcBorders>
            <w:hideMark/>
          </w:tcPr>
          <w:p w14:paraId="03120CBE"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67F954F"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78FF20F" w14:textId="77777777" w:rsidR="00EC16F2" w:rsidRDefault="00EC16F2">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78460BAD" w14:textId="77777777" w:rsidR="00EC16F2" w:rsidRDefault="00EC16F2">
            <w:pPr>
              <w:pStyle w:val="TAC"/>
            </w:pPr>
          </w:p>
        </w:tc>
      </w:tr>
      <w:tr w:rsidR="00EC16F2" w14:paraId="4ED49DEC"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1A3F17E2" w14:textId="77777777" w:rsidR="00EC16F2" w:rsidRDefault="00EC16F2">
            <w:pPr>
              <w:pStyle w:val="TAL"/>
            </w:pPr>
            <w:r>
              <w:t>anType</w:t>
            </w:r>
          </w:p>
        </w:tc>
        <w:tc>
          <w:tcPr>
            <w:tcW w:w="1801" w:type="dxa"/>
            <w:tcBorders>
              <w:top w:val="single" w:sz="4" w:space="0" w:color="auto"/>
              <w:left w:val="single" w:sz="4" w:space="0" w:color="auto"/>
              <w:bottom w:val="single" w:sz="4" w:space="0" w:color="auto"/>
              <w:right w:val="single" w:sz="4" w:space="0" w:color="auto"/>
            </w:tcBorders>
            <w:hideMark/>
          </w:tcPr>
          <w:p w14:paraId="0183F280" w14:textId="77777777" w:rsidR="00EC16F2" w:rsidRDefault="00EC16F2">
            <w:pPr>
              <w:pStyle w:val="TAL"/>
            </w:pPr>
            <w:r>
              <w:t>AccessType</w:t>
            </w:r>
          </w:p>
        </w:tc>
        <w:tc>
          <w:tcPr>
            <w:tcW w:w="270" w:type="dxa"/>
            <w:tcBorders>
              <w:top w:val="single" w:sz="4" w:space="0" w:color="auto"/>
              <w:left w:val="single" w:sz="4" w:space="0" w:color="auto"/>
              <w:bottom w:val="single" w:sz="4" w:space="0" w:color="auto"/>
              <w:right w:val="single" w:sz="4" w:space="0" w:color="auto"/>
            </w:tcBorders>
            <w:hideMark/>
          </w:tcPr>
          <w:p w14:paraId="3DFAD139"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A393E70"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11D45F9" w14:textId="77777777" w:rsidR="00EC16F2" w:rsidRDefault="00EC16F2">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3B1241E4" w14:textId="77777777" w:rsidR="00EC16F2" w:rsidRDefault="00EC16F2">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67698E7" w14:textId="77777777" w:rsidR="00EC16F2" w:rsidRDefault="00EC16F2">
            <w:pPr>
              <w:pStyle w:val="TAC"/>
            </w:pPr>
          </w:p>
        </w:tc>
      </w:tr>
      <w:tr w:rsidR="00EC16F2" w14:paraId="59C2F383"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DBB55ED" w14:textId="77777777" w:rsidR="00EC16F2" w:rsidRDefault="00EC16F2">
            <w:pPr>
              <w:pStyle w:val="TAL"/>
            </w:pPr>
            <w:r>
              <w:rPr>
                <w:lang w:eastAsia="zh-CN"/>
              </w:rPr>
              <w:t>additionalAnType</w:t>
            </w:r>
          </w:p>
        </w:tc>
        <w:tc>
          <w:tcPr>
            <w:tcW w:w="1801" w:type="dxa"/>
            <w:tcBorders>
              <w:top w:val="single" w:sz="4" w:space="0" w:color="auto"/>
              <w:left w:val="single" w:sz="4" w:space="0" w:color="auto"/>
              <w:bottom w:val="single" w:sz="4" w:space="0" w:color="auto"/>
              <w:right w:val="single" w:sz="4" w:space="0" w:color="auto"/>
            </w:tcBorders>
            <w:hideMark/>
          </w:tcPr>
          <w:p w14:paraId="26DC5438" w14:textId="77777777" w:rsidR="00EC16F2" w:rsidRDefault="00EC16F2">
            <w:pPr>
              <w:pStyle w:val="TAL"/>
            </w:pPr>
            <w:r>
              <w:rPr>
                <w:lang w:eastAsia="zh-CN"/>
              </w:rPr>
              <w:t>AccessType</w:t>
            </w:r>
          </w:p>
        </w:tc>
        <w:tc>
          <w:tcPr>
            <w:tcW w:w="270" w:type="dxa"/>
            <w:tcBorders>
              <w:top w:val="single" w:sz="4" w:space="0" w:color="auto"/>
              <w:left w:val="single" w:sz="4" w:space="0" w:color="auto"/>
              <w:bottom w:val="single" w:sz="4" w:space="0" w:color="auto"/>
              <w:right w:val="single" w:sz="4" w:space="0" w:color="auto"/>
            </w:tcBorders>
            <w:hideMark/>
          </w:tcPr>
          <w:p w14:paraId="6D97AA21"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E66A042" w14:textId="77777777" w:rsidR="00EC16F2" w:rsidRDefault="00EC16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21EEFF2" w14:textId="77777777" w:rsidR="00EC16F2" w:rsidRDefault="00EC16F2">
            <w:pPr>
              <w:pStyle w:val="TAL"/>
              <w:rPr>
                <w:rFonts w:cs="Arial"/>
                <w:szCs w:val="18"/>
                <w:lang w:eastAsia="zh-CN"/>
              </w:rPr>
            </w:pPr>
            <w:r>
              <w:rPr>
                <w:rFonts w:cs="Arial"/>
                <w:szCs w:val="18"/>
                <w:lang w:eastAsia="zh-CN"/>
              </w:rPr>
              <w:t>This IE shall indicate the additional Access Network Type to which the PDU session is to be associated.</w:t>
            </w:r>
          </w:p>
          <w:p w14:paraId="27E80D61" w14:textId="77777777" w:rsidR="00EC16F2" w:rsidRDefault="00EC16F2">
            <w:pPr>
              <w:pStyle w:val="TAL"/>
              <w:rPr>
                <w:rFonts w:cs="Arial"/>
                <w:szCs w:val="18"/>
                <w:lang w:eastAsia="en-GB"/>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0C55FC76" w14:textId="77777777" w:rsidR="00EC16F2" w:rsidRDefault="00EC16F2">
            <w:pPr>
              <w:pStyle w:val="TAC"/>
            </w:pPr>
            <w:r>
              <w:rPr>
                <w:lang w:eastAsia="zh-CN"/>
              </w:rPr>
              <w:t>MAPDU</w:t>
            </w:r>
          </w:p>
        </w:tc>
      </w:tr>
      <w:tr w:rsidR="00EC16F2" w14:paraId="6100CE98"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704CEB8" w14:textId="77777777" w:rsidR="00EC16F2" w:rsidRDefault="00EC16F2">
            <w:pPr>
              <w:pStyle w:val="TAL"/>
            </w:pPr>
            <w:r>
              <w:t>ratType</w:t>
            </w:r>
          </w:p>
        </w:tc>
        <w:tc>
          <w:tcPr>
            <w:tcW w:w="1801" w:type="dxa"/>
            <w:tcBorders>
              <w:top w:val="single" w:sz="4" w:space="0" w:color="auto"/>
              <w:left w:val="single" w:sz="4" w:space="0" w:color="auto"/>
              <w:bottom w:val="single" w:sz="4" w:space="0" w:color="auto"/>
              <w:right w:val="single" w:sz="4" w:space="0" w:color="auto"/>
            </w:tcBorders>
            <w:hideMark/>
          </w:tcPr>
          <w:p w14:paraId="7E7B326B" w14:textId="77777777" w:rsidR="00EC16F2" w:rsidRDefault="00EC16F2">
            <w:pPr>
              <w:pStyle w:val="TAL"/>
            </w:pPr>
            <w:r>
              <w:t>RatType</w:t>
            </w:r>
          </w:p>
        </w:tc>
        <w:tc>
          <w:tcPr>
            <w:tcW w:w="270" w:type="dxa"/>
            <w:tcBorders>
              <w:top w:val="single" w:sz="4" w:space="0" w:color="auto"/>
              <w:left w:val="single" w:sz="4" w:space="0" w:color="auto"/>
              <w:bottom w:val="single" w:sz="4" w:space="0" w:color="auto"/>
              <w:right w:val="single" w:sz="4" w:space="0" w:color="auto"/>
            </w:tcBorders>
            <w:hideMark/>
          </w:tcPr>
          <w:p w14:paraId="574A414F"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6B85913"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93E24E3" w14:textId="77777777" w:rsidR="00EC16F2" w:rsidRDefault="00EC16F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01A0363" w14:textId="77777777" w:rsidR="00EC16F2" w:rsidRDefault="00EC16F2">
            <w:pPr>
              <w:pStyle w:val="TAC"/>
            </w:pPr>
          </w:p>
        </w:tc>
      </w:tr>
      <w:tr w:rsidR="00EC16F2" w14:paraId="0B528010"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702910E" w14:textId="77777777" w:rsidR="00EC16F2" w:rsidRDefault="00EC16F2">
            <w:pPr>
              <w:pStyle w:val="TAL"/>
            </w:pPr>
            <w:r>
              <w:t>ueLocation</w:t>
            </w:r>
          </w:p>
        </w:tc>
        <w:tc>
          <w:tcPr>
            <w:tcW w:w="1801" w:type="dxa"/>
            <w:tcBorders>
              <w:top w:val="single" w:sz="4" w:space="0" w:color="auto"/>
              <w:left w:val="single" w:sz="4" w:space="0" w:color="auto"/>
              <w:bottom w:val="single" w:sz="4" w:space="0" w:color="auto"/>
              <w:right w:val="single" w:sz="4" w:space="0" w:color="auto"/>
            </w:tcBorders>
            <w:hideMark/>
          </w:tcPr>
          <w:p w14:paraId="3883BF3F" w14:textId="77777777" w:rsidR="00EC16F2" w:rsidRDefault="00EC16F2">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314CA2CA"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40DDD1F"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2E8E1E1" w14:textId="77777777" w:rsidR="00EC16F2" w:rsidRDefault="00EC16F2">
            <w:pPr>
              <w:pStyle w:val="TAL"/>
              <w:rPr>
                <w:rFonts w:cs="Arial"/>
                <w:szCs w:val="18"/>
              </w:rPr>
            </w:pPr>
            <w:r>
              <w:rPr>
                <w:rFonts w:cs="Arial"/>
                <w:szCs w:val="18"/>
              </w:rPr>
              <w:t>This IE shall be present if it is available, the UE Location has changed and needs to be reported to the H-SMF or SMF.</w:t>
            </w:r>
          </w:p>
          <w:p w14:paraId="3B2E32A1" w14:textId="77777777" w:rsidR="00EC16F2" w:rsidRDefault="00EC16F2">
            <w:pPr>
              <w:pStyle w:val="TAL"/>
              <w:rPr>
                <w:rFonts w:cs="Arial"/>
                <w:szCs w:val="18"/>
              </w:rPr>
            </w:pPr>
            <w:r>
              <w:rPr>
                <w:rFonts w:cs="Arial"/>
                <w:szCs w:val="18"/>
              </w:rPr>
              <w:t>When present, this IE shall contain:</w:t>
            </w:r>
          </w:p>
          <w:p w14:paraId="765925AD" w14:textId="77777777" w:rsidR="00EC16F2" w:rsidRDefault="00EC16F2">
            <w:pPr>
              <w:pStyle w:val="B1"/>
              <w:spacing w:after="0"/>
            </w:pPr>
            <w:r>
              <w:rPr>
                <w:rFonts w:ascii="Arial" w:hAnsi="Arial"/>
                <w:sz w:val="18"/>
              </w:rPr>
              <w:t>-</w:t>
            </w:r>
            <w:r>
              <w:rPr>
                <w:rFonts w:ascii="Arial" w:hAnsi="Arial"/>
                <w:sz w:val="18"/>
              </w:rPr>
              <w:tab/>
            </w:r>
            <w:r>
              <w:rPr>
                <w:rFonts w:ascii="Arial" w:hAnsi="Arial" w:cs="Arial"/>
                <w:sz w:val="18"/>
                <w:szCs w:val="18"/>
              </w:rPr>
              <w:t>the new UE location information (see clause 5.2.3.4); and</w:t>
            </w:r>
          </w:p>
          <w:p w14:paraId="550750DD" w14:textId="77777777" w:rsidR="00EC16F2" w:rsidRDefault="00EC16F2">
            <w:pPr>
              <w:pStyle w:val="B1"/>
              <w:spacing w:after="0"/>
            </w:pPr>
            <w:r>
              <w:rPr>
                <w:rFonts w:ascii="Arial" w:hAnsi="Arial"/>
                <w:sz w:val="18"/>
              </w:rPr>
              <w:t>-</w:t>
            </w:r>
            <w:r>
              <w:rPr>
                <w:rFonts w:ascii="Arial" w:hAnsi="Arial"/>
                <w:sz w:val="18"/>
              </w:rPr>
              <w:tab/>
              <w:t>the timestamp, if available, indicating the UTC time when the UeLocation information was acquired.</w:t>
            </w:r>
          </w:p>
          <w:p w14:paraId="14B6013C" w14:textId="77777777" w:rsidR="00EC16F2" w:rsidRDefault="00EC16F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55A1132" w14:textId="77777777" w:rsidR="00EC16F2" w:rsidRDefault="00EC16F2">
            <w:pPr>
              <w:pStyle w:val="TAC"/>
            </w:pPr>
          </w:p>
        </w:tc>
      </w:tr>
      <w:tr w:rsidR="00EC16F2" w14:paraId="10961DAD"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7079191" w14:textId="77777777" w:rsidR="00EC16F2" w:rsidRDefault="00EC16F2">
            <w:pPr>
              <w:pStyle w:val="TAL"/>
            </w:pPr>
            <w:r>
              <w:t>ueTimeZone</w:t>
            </w:r>
          </w:p>
        </w:tc>
        <w:tc>
          <w:tcPr>
            <w:tcW w:w="1801" w:type="dxa"/>
            <w:tcBorders>
              <w:top w:val="single" w:sz="4" w:space="0" w:color="auto"/>
              <w:left w:val="single" w:sz="4" w:space="0" w:color="auto"/>
              <w:bottom w:val="single" w:sz="4" w:space="0" w:color="auto"/>
              <w:right w:val="single" w:sz="4" w:space="0" w:color="auto"/>
            </w:tcBorders>
            <w:hideMark/>
          </w:tcPr>
          <w:p w14:paraId="78686ADF" w14:textId="77777777" w:rsidR="00EC16F2" w:rsidRDefault="00EC16F2">
            <w:pPr>
              <w:pStyle w:val="TAL"/>
            </w:pPr>
            <w:r>
              <w:t>TimeZone</w:t>
            </w:r>
          </w:p>
        </w:tc>
        <w:tc>
          <w:tcPr>
            <w:tcW w:w="270" w:type="dxa"/>
            <w:tcBorders>
              <w:top w:val="single" w:sz="4" w:space="0" w:color="auto"/>
              <w:left w:val="single" w:sz="4" w:space="0" w:color="auto"/>
              <w:bottom w:val="single" w:sz="4" w:space="0" w:color="auto"/>
              <w:right w:val="single" w:sz="4" w:space="0" w:color="auto"/>
            </w:tcBorders>
            <w:hideMark/>
          </w:tcPr>
          <w:p w14:paraId="58D8EF50"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561A51C"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E07DCDD" w14:textId="77777777" w:rsidR="00EC16F2" w:rsidRDefault="00EC16F2">
            <w:pPr>
              <w:pStyle w:val="TAL"/>
              <w:rPr>
                <w:rFonts w:cs="Arial"/>
                <w:szCs w:val="18"/>
              </w:rPr>
            </w:pPr>
            <w:r>
              <w:rPr>
                <w:rFonts w:cs="Arial"/>
                <w:szCs w:val="18"/>
              </w:rPr>
              <w:t>This IE shall be present if it is available, the UE Time Zone has changed and needs to be reported to the H-SMF or SMF.</w:t>
            </w:r>
          </w:p>
          <w:p w14:paraId="6EB1053D" w14:textId="77777777" w:rsidR="00EC16F2" w:rsidRDefault="00EC16F2">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1822F823" w14:textId="77777777" w:rsidR="00EC16F2" w:rsidRDefault="00EC16F2">
            <w:pPr>
              <w:pStyle w:val="TAC"/>
            </w:pPr>
          </w:p>
        </w:tc>
      </w:tr>
      <w:tr w:rsidR="00EC16F2" w14:paraId="6B626B7D"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9FD29D8" w14:textId="77777777" w:rsidR="00EC16F2" w:rsidRDefault="00EC16F2">
            <w:pPr>
              <w:pStyle w:val="TAL"/>
            </w:pPr>
            <w:r>
              <w:lastRenderedPageBreak/>
              <w:t>addUeLocation</w:t>
            </w:r>
          </w:p>
        </w:tc>
        <w:tc>
          <w:tcPr>
            <w:tcW w:w="1801" w:type="dxa"/>
            <w:tcBorders>
              <w:top w:val="single" w:sz="4" w:space="0" w:color="auto"/>
              <w:left w:val="single" w:sz="4" w:space="0" w:color="auto"/>
              <w:bottom w:val="single" w:sz="4" w:space="0" w:color="auto"/>
              <w:right w:val="single" w:sz="4" w:space="0" w:color="auto"/>
            </w:tcBorders>
            <w:hideMark/>
          </w:tcPr>
          <w:p w14:paraId="303B45EC" w14:textId="77777777" w:rsidR="00EC16F2" w:rsidRDefault="00EC16F2">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6CF62B46"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AE713A4"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DE9541E" w14:textId="77777777" w:rsidR="00EC16F2" w:rsidRDefault="00EC16F2">
            <w:pPr>
              <w:pStyle w:val="TAL"/>
              <w:rPr>
                <w:rFonts w:cs="Arial"/>
                <w:szCs w:val="18"/>
              </w:rPr>
            </w:pPr>
            <w:r>
              <w:rPr>
                <w:rFonts w:cs="Arial"/>
                <w:szCs w:val="18"/>
              </w:rPr>
              <w:t>Additional UE location.</w:t>
            </w:r>
          </w:p>
          <w:p w14:paraId="0B4CDF10" w14:textId="77777777" w:rsidR="00EC16F2" w:rsidRDefault="00EC16F2">
            <w:pPr>
              <w:pStyle w:val="TAL"/>
              <w:rPr>
                <w:rFonts w:cs="Arial"/>
                <w:szCs w:val="18"/>
              </w:rPr>
            </w:pPr>
            <w:r>
              <w:rPr>
                <w:rFonts w:cs="Arial"/>
                <w:szCs w:val="18"/>
              </w:rPr>
              <w:t>This IE may be present, if anType indicates a non-3GPP access and a valid 3GPP access user location information is available.</w:t>
            </w:r>
          </w:p>
          <w:p w14:paraId="1F162C53" w14:textId="77777777" w:rsidR="00EC16F2" w:rsidRDefault="00EC16F2">
            <w:pPr>
              <w:pStyle w:val="TAL"/>
              <w:rPr>
                <w:rFonts w:cs="Arial"/>
                <w:szCs w:val="18"/>
              </w:rPr>
            </w:pPr>
            <w:r>
              <w:rPr>
                <w:rFonts w:cs="Arial"/>
                <w:szCs w:val="18"/>
              </w:rPr>
              <w:t>When present, it shall contain:</w:t>
            </w:r>
          </w:p>
          <w:p w14:paraId="30AF38E1" w14:textId="77777777" w:rsidR="00EC16F2" w:rsidRDefault="00EC16F2">
            <w:pPr>
              <w:pStyle w:val="B1"/>
              <w:spacing w:after="0"/>
            </w:pPr>
            <w:r>
              <w:rPr>
                <w:rFonts w:ascii="Arial" w:hAnsi="Arial"/>
                <w:sz w:val="18"/>
              </w:rPr>
              <w:t>-</w:t>
            </w:r>
            <w:r>
              <w:rPr>
                <w:rFonts w:ascii="Arial" w:hAnsi="Arial"/>
                <w:sz w:val="18"/>
              </w:rPr>
              <w:tab/>
              <w:t>the last known 3GPP access user location (see clause 5.2.3.4); and</w:t>
            </w:r>
          </w:p>
          <w:p w14:paraId="4D25E994" w14:textId="77777777" w:rsidR="00EC16F2" w:rsidRDefault="00EC16F2">
            <w:pPr>
              <w:pStyle w:val="B1"/>
              <w:spacing w:after="0"/>
            </w:pPr>
            <w:r>
              <w:rPr>
                <w:rFonts w:ascii="Arial" w:hAnsi="Arial"/>
                <w:sz w:val="18"/>
              </w:rPr>
              <w:t>-</w:t>
            </w:r>
            <w:r>
              <w:rPr>
                <w:rFonts w:ascii="Arial" w:hAnsi="Arial"/>
                <w:sz w:val="18"/>
              </w:rPr>
              <w:tab/>
              <w:t>the</w:t>
            </w:r>
            <w:r>
              <w:t xml:space="preserve"> </w:t>
            </w:r>
            <w:r>
              <w:rPr>
                <w:rFonts w:ascii="Arial" w:hAnsi="Arial"/>
                <w:sz w:val="18"/>
              </w:rPr>
              <w:t>timestamp, if available, indicating the UTC time when the addUeLocation information was acquired.</w:t>
            </w:r>
          </w:p>
          <w:p w14:paraId="427EA470" w14:textId="77777777" w:rsidR="00EC16F2" w:rsidRDefault="00EC16F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F773615" w14:textId="77777777" w:rsidR="00EC16F2" w:rsidRDefault="00EC16F2">
            <w:pPr>
              <w:pStyle w:val="TAC"/>
            </w:pPr>
          </w:p>
        </w:tc>
      </w:tr>
      <w:tr w:rsidR="00EC16F2" w14:paraId="3EB590E6"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9C28C87" w14:textId="77777777" w:rsidR="00EC16F2" w:rsidRDefault="00EC16F2">
            <w:pPr>
              <w:pStyle w:val="TAL"/>
            </w:pPr>
            <w:r>
              <w:t>pauseCharging</w:t>
            </w:r>
          </w:p>
        </w:tc>
        <w:tc>
          <w:tcPr>
            <w:tcW w:w="1801" w:type="dxa"/>
            <w:tcBorders>
              <w:top w:val="single" w:sz="4" w:space="0" w:color="auto"/>
              <w:left w:val="single" w:sz="4" w:space="0" w:color="auto"/>
              <w:bottom w:val="single" w:sz="4" w:space="0" w:color="auto"/>
              <w:right w:val="single" w:sz="4" w:space="0" w:color="auto"/>
            </w:tcBorders>
            <w:hideMark/>
          </w:tcPr>
          <w:p w14:paraId="7795E318" w14:textId="77777777" w:rsidR="00EC16F2" w:rsidRDefault="00EC16F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4C35F792"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D676C96"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3BD9A73" w14:textId="77777777" w:rsidR="00EC16F2" w:rsidRDefault="00EC16F2">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6BDAED17" w14:textId="77777777" w:rsidR="00EC16F2" w:rsidRDefault="00EC16F2">
            <w:pPr>
              <w:pStyle w:val="TAL"/>
              <w:rPr>
                <w:rFonts w:cs="Arial"/>
                <w:szCs w:val="18"/>
              </w:rPr>
            </w:pPr>
            <w:r>
              <w:rPr>
                <w:rFonts w:cs="Arial"/>
                <w:szCs w:val="18"/>
              </w:rPr>
              <w:t>Pause of Charging needs to be started or stopped (see clause 4.4.4 of 3GPP TS 23.502 [3]).</w:t>
            </w:r>
          </w:p>
          <w:p w14:paraId="48C677DA" w14:textId="77777777" w:rsidR="00EC16F2" w:rsidRDefault="00EC16F2">
            <w:pPr>
              <w:pStyle w:val="TAL"/>
              <w:rPr>
                <w:rFonts w:cs="Arial"/>
                <w:szCs w:val="18"/>
              </w:rPr>
            </w:pPr>
            <w:r>
              <w:rPr>
                <w:rFonts w:cs="Arial"/>
                <w:szCs w:val="18"/>
              </w:rPr>
              <w:t>When present, it shall be set as follows:</w:t>
            </w:r>
          </w:p>
          <w:p w14:paraId="00F0C0A3"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2F1AE9E8" w14:textId="77777777" w:rsidR="00EC16F2" w:rsidRDefault="00EC16F2">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68C4811" w14:textId="77777777" w:rsidR="00EC16F2" w:rsidRDefault="00EC16F2">
            <w:pPr>
              <w:pStyle w:val="TAC"/>
            </w:pPr>
          </w:p>
        </w:tc>
      </w:tr>
      <w:tr w:rsidR="00EC16F2" w14:paraId="77F9313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684AC1B" w14:textId="77777777" w:rsidR="00EC16F2" w:rsidRDefault="00EC16F2">
            <w:pPr>
              <w:pStyle w:val="TAL"/>
            </w:pPr>
            <w:r>
              <w:rPr>
                <w:lang w:val="en-US"/>
              </w:rPr>
              <w:t>pti</w:t>
            </w:r>
          </w:p>
        </w:tc>
        <w:tc>
          <w:tcPr>
            <w:tcW w:w="1801" w:type="dxa"/>
            <w:tcBorders>
              <w:top w:val="single" w:sz="4" w:space="0" w:color="auto"/>
              <w:left w:val="single" w:sz="4" w:space="0" w:color="auto"/>
              <w:bottom w:val="single" w:sz="4" w:space="0" w:color="auto"/>
              <w:right w:val="single" w:sz="4" w:space="0" w:color="auto"/>
            </w:tcBorders>
            <w:hideMark/>
          </w:tcPr>
          <w:p w14:paraId="3ACB7EDF" w14:textId="77777777" w:rsidR="00EC16F2" w:rsidRDefault="00EC16F2">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hideMark/>
          </w:tcPr>
          <w:p w14:paraId="2BCEFC8A"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BB1792"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A8402EC" w14:textId="77777777" w:rsidR="00EC16F2" w:rsidRDefault="00EC16F2">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2570EB22" w14:textId="77777777" w:rsidR="00EC16F2" w:rsidRDefault="00EC16F2">
            <w:pPr>
              <w:pStyle w:val="TAC"/>
            </w:pPr>
          </w:p>
        </w:tc>
      </w:tr>
      <w:tr w:rsidR="00EC16F2" w14:paraId="2832CA2B"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DE12DB2" w14:textId="77777777" w:rsidR="00EC16F2" w:rsidRDefault="00EC16F2">
            <w:pPr>
              <w:pStyle w:val="TAL"/>
            </w:pPr>
            <w:r>
              <w:rPr>
                <w:lang w:val="en-US"/>
              </w:rPr>
              <w:t>n1SmInfoFromUe</w:t>
            </w:r>
          </w:p>
        </w:tc>
        <w:tc>
          <w:tcPr>
            <w:tcW w:w="1801" w:type="dxa"/>
            <w:tcBorders>
              <w:top w:val="single" w:sz="4" w:space="0" w:color="auto"/>
              <w:left w:val="single" w:sz="4" w:space="0" w:color="auto"/>
              <w:bottom w:val="single" w:sz="4" w:space="0" w:color="auto"/>
              <w:right w:val="single" w:sz="4" w:space="0" w:color="auto"/>
            </w:tcBorders>
            <w:hideMark/>
          </w:tcPr>
          <w:p w14:paraId="32A2DA1C" w14:textId="77777777" w:rsidR="00EC16F2" w:rsidRDefault="00EC16F2">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2C9632D9"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9297E09"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7D4D285" w14:textId="77777777" w:rsidR="00EC16F2" w:rsidRDefault="00EC16F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A9D1B72" w14:textId="77777777" w:rsidR="00EC16F2" w:rsidRDefault="00EC16F2">
            <w:pPr>
              <w:pStyle w:val="TAC"/>
            </w:pPr>
          </w:p>
        </w:tc>
      </w:tr>
      <w:tr w:rsidR="00EC16F2" w14:paraId="770F1E6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F82A0B9" w14:textId="77777777" w:rsidR="00EC16F2" w:rsidRDefault="00EC16F2">
            <w:pPr>
              <w:pStyle w:val="TAL"/>
            </w:pPr>
            <w:r>
              <w:rPr>
                <w:lang w:val="en-US"/>
              </w:rPr>
              <w:t>unknownN1SmInfo</w:t>
            </w:r>
          </w:p>
        </w:tc>
        <w:tc>
          <w:tcPr>
            <w:tcW w:w="1801" w:type="dxa"/>
            <w:tcBorders>
              <w:top w:val="single" w:sz="4" w:space="0" w:color="auto"/>
              <w:left w:val="single" w:sz="4" w:space="0" w:color="auto"/>
              <w:bottom w:val="single" w:sz="4" w:space="0" w:color="auto"/>
              <w:right w:val="single" w:sz="4" w:space="0" w:color="auto"/>
            </w:tcBorders>
            <w:hideMark/>
          </w:tcPr>
          <w:p w14:paraId="115CAF87" w14:textId="77777777" w:rsidR="00EC16F2" w:rsidRDefault="00EC16F2">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2BC68B1C"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AD38C6E"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0BF614F" w14:textId="77777777" w:rsidR="00EC16F2" w:rsidRDefault="00EC16F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904C53A" w14:textId="77777777" w:rsidR="00EC16F2" w:rsidRDefault="00EC16F2">
            <w:pPr>
              <w:pStyle w:val="TAC"/>
            </w:pPr>
          </w:p>
        </w:tc>
      </w:tr>
      <w:tr w:rsidR="00EC16F2" w14:paraId="02B5EBE4"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1A0D670D" w14:textId="77777777" w:rsidR="00EC16F2" w:rsidRDefault="00EC16F2">
            <w:pPr>
              <w:pStyle w:val="TAL"/>
            </w:pPr>
            <w:r>
              <w:t>qosFlowsRelNotifyList</w:t>
            </w:r>
          </w:p>
        </w:tc>
        <w:tc>
          <w:tcPr>
            <w:tcW w:w="1801" w:type="dxa"/>
            <w:tcBorders>
              <w:top w:val="single" w:sz="4" w:space="0" w:color="auto"/>
              <w:left w:val="single" w:sz="4" w:space="0" w:color="auto"/>
              <w:bottom w:val="single" w:sz="4" w:space="0" w:color="auto"/>
              <w:right w:val="single" w:sz="4" w:space="0" w:color="auto"/>
            </w:tcBorders>
            <w:hideMark/>
          </w:tcPr>
          <w:p w14:paraId="0F372249" w14:textId="77777777" w:rsidR="00EC16F2" w:rsidRDefault="00EC16F2">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hideMark/>
          </w:tcPr>
          <w:p w14:paraId="512B05B6"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A8703FC"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28B0D7D4" w14:textId="77777777" w:rsidR="00EC16F2" w:rsidRDefault="00EC16F2">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2354AE78" w14:textId="77777777" w:rsidR="00EC16F2" w:rsidRDefault="00EC16F2">
            <w:pPr>
              <w:pStyle w:val="TAC"/>
            </w:pPr>
          </w:p>
        </w:tc>
      </w:tr>
      <w:tr w:rsidR="00EC16F2" w14:paraId="4101442B"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18274972" w14:textId="77777777" w:rsidR="00EC16F2" w:rsidRDefault="00EC16F2">
            <w:pPr>
              <w:pStyle w:val="TAL"/>
            </w:pPr>
            <w:r>
              <w:t>qosFlowsNotifyList</w:t>
            </w:r>
          </w:p>
        </w:tc>
        <w:tc>
          <w:tcPr>
            <w:tcW w:w="1801" w:type="dxa"/>
            <w:tcBorders>
              <w:top w:val="single" w:sz="4" w:space="0" w:color="auto"/>
              <w:left w:val="single" w:sz="4" w:space="0" w:color="auto"/>
              <w:bottom w:val="single" w:sz="4" w:space="0" w:color="auto"/>
              <w:right w:val="single" w:sz="4" w:space="0" w:color="auto"/>
            </w:tcBorders>
            <w:hideMark/>
          </w:tcPr>
          <w:p w14:paraId="3639560F" w14:textId="77777777" w:rsidR="00EC16F2" w:rsidRDefault="00EC16F2">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hideMark/>
          </w:tcPr>
          <w:p w14:paraId="50A75E68"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FDD9745"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33010397" w14:textId="77777777" w:rsidR="00EC16F2" w:rsidRDefault="00EC16F2">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Pr>
                <w:rFonts w:cs="Arial"/>
                <w:szCs w:val="18"/>
              </w:rPr>
              <w:t xml:space="preserve"> in the </w:t>
            </w:r>
            <w:r>
              <w:t xml:space="preserve">currentQosProfileIndex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48F3834F" w14:textId="77777777" w:rsidR="00EC16F2" w:rsidRDefault="00EC16F2">
            <w:pPr>
              <w:pStyle w:val="TAC"/>
            </w:pPr>
          </w:p>
        </w:tc>
      </w:tr>
      <w:tr w:rsidR="00EC16F2" w14:paraId="0D17DB2A"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8A0F09F" w14:textId="77777777" w:rsidR="00EC16F2" w:rsidRDefault="00EC16F2">
            <w:pPr>
              <w:pStyle w:val="TAL"/>
            </w:pPr>
            <w:r>
              <w:t>NotifyList</w:t>
            </w:r>
          </w:p>
        </w:tc>
        <w:tc>
          <w:tcPr>
            <w:tcW w:w="1801" w:type="dxa"/>
            <w:tcBorders>
              <w:top w:val="single" w:sz="4" w:space="0" w:color="auto"/>
              <w:left w:val="single" w:sz="4" w:space="0" w:color="auto"/>
              <w:bottom w:val="single" w:sz="4" w:space="0" w:color="auto"/>
              <w:right w:val="single" w:sz="4" w:space="0" w:color="auto"/>
            </w:tcBorders>
            <w:hideMark/>
          </w:tcPr>
          <w:p w14:paraId="013BFD26" w14:textId="77777777" w:rsidR="00EC16F2" w:rsidRDefault="00EC16F2">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hideMark/>
          </w:tcPr>
          <w:p w14:paraId="756B582B"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22260C2"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6BE6D082" w14:textId="77777777" w:rsidR="00EC16F2" w:rsidRDefault="00EC16F2">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10DA09DC" w14:textId="77777777" w:rsidR="00EC16F2" w:rsidRDefault="00EC16F2">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17B8EF80" w14:textId="77777777" w:rsidR="00EC16F2" w:rsidRDefault="00EC16F2">
            <w:pPr>
              <w:pStyle w:val="TAL"/>
            </w:pPr>
            <w:r>
              <w:t xml:space="preserve">If the </w:t>
            </w:r>
            <w:r>
              <w:rPr>
                <w:lang w:eastAsia="zh-CN"/>
              </w:rPr>
              <w:t xml:space="preserve">securityResult IE is present in the message, it </w:t>
            </w:r>
            <w:r>
              <w:t>provides additional details on the security enforcement results.</w:t>
            </w:r>
          </w:p>
          <w:p w14:paraId="2CC8CC48" w14:textId="77777777" w:rsidR="00EC16F2" w:rsidRDefault="00EC16F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2E51A446" w14:textId="77777777" w:rsidR="00EC16F2" w:rsidRDefault="00EC16F2">
            <w:pPr>
              <w:pStyle w:val="TAC"/>
            </w:pPr>
          </w:p>
        </w:tc>
      </w:tr>
      <w:tr w:rsidR="00EC16F2" w14:paraId="088FF44A"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73F838B" w14:textId="77777777" w:rsidR="00EC16F2" w:rsidRDefault="00EC16F2">
            <w:pPr>
              <w:pStyle w:val="TAL"/>
            </w:pPr>
            <w:r>
              <w:t>epsBearerId</w:t>
            </w:r>
          </w:p>
        </w:tc>
        <w:tc>
          <w:tcPr>
            <w:tcW w:w="1801" w:type="dxa"/>
            <w:tcBorders>
              <w:top w:val="single" w:sz="4" w:space="0" w:color="auto"/>
              <w:left w:val="single" w:sz="4" w:space="0" w:color="auto"/>
              <w:bottom w:val="single" w:sz="4" w:space="0" w:color="auto"/>
              <w:right w:val="single" w:sz="4" w:space="0" w:color="auto"/>
            </w:tcBorders>
            <w:hideMark/>
          </w:tcPr>
          <w:p w14:paraId="0AA64890" w14:textId="77777777" w:rsidR="00EC16F2" w:rsidRDefault="00EC16F2">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hideMark/>
          </w:tcPr>
          <w:p w14:paraId="283A605B"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28F44B2" w14:textId="77777777" w:rsidR="00EC16F2" w:rsidRDefault="00EC16F2">
            <w:pPr>
              <w:pStyle w:val="TAL"/>
            </w:pPr>
            <w:r>
              <w:t>0..N</w:t>
            </w:r>
          </w:p>
        </w:tc>
        <w:tc>
          <w:tcPr>
            <w:tcW w:w="4397" w:type="dxa"/>
            <w:tcBorders>
              <w:top w:val="single" w:sz="4" w:space="0" w:color="auto"/>
              <w:left w:val="single" w:sz="4" w:space="0" w:color="auto"/>
              <w:bottom w:val="single" w:sz="4" w:space="0" w:color="auto"/>
              <w:right w:val="single" w:sz="4" w:space="0" w:color="auto"/>
            </w:tcBorders>
            <w:hideMark/>
          </w:tcPr>
          <w:p w14:paraId="2D4B3F00" w14:textId="77777777" w:rsidR="00EC16F2" w:rsidRDefault="00EC16F2">
            <w:pPr>
              <w:pStyle w:val="TAL"/>
              <w:rPr>
                <w:rFonts w:cs="Arial"/>
                <w:szCs w:val="18"/>
              </w:rPr>
            </w:pPr>
            <w:r>
              <w:rPr>
                <w:rFonts w:cs="Arial"/>
                <w:szCs w:val="18"/>
              </w:rPr>
              <w:t>This IE shall be present during an EPS to 5GS handover execution using the N26 interface.</w:t>
            </w:r>
          </w:p>
          <w:p w14:paraId="3ABCB0C7" w14:textId="77777777" w:rsidR="00EC16F2" w:rsidRDefault="00EC16F2">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3D68A99" w14:textId="77777777" w:rsidR="00EC16F2" w:rsidRDefault="00EC16F2">
            <w:pPr>
              <w:pStyle w:val="TAC"/>
            </w:pPr>
          </w:p>
        </w:tc>
      </w:tr>
      <w:tr w:rsidR="00EC16F2" w14:paraId="3AB236DC"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159B7328" w14:textId="77777777" w:rsidR="00EC16F2" w:rsidRDefault="00EC16F2">
            <w:pPr>
              <w:pStyle w:val="TAL"/>
            </w:pPr>
            <w:r>
              <w:lastRenderedPageBreak/>
              <w:t>hoPreparationIndication</w:t>
            </w:r>
          </w:p>
        </w:tc>
        <w:tc>
          <w:tcPr>
            <w:tcW w:w="1801" w:type="dxa"/>
            <w:tcBorders>
              <w:top w:val="single" w:sz="4" w:space="0" w:color="auto"/>
              <w:left w:val="single" w:sz="4" w:space="0" w:color="auto"/>
              <w:bottom w:val="single" w:sz="4" w:space="0" w:color="auto"/>
              <w:right w:val="single" w:sz="4" w:space="0" w:color="auto"/>
            </w:tcBorders>
            <w:hideMark/>
          </w:tcPr>
          <w:p w14:paraId="079D88D2" w14:textId="77777777" w:rsidR="00EC16F2" w:rsidRDefault="00EC16F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4196981C"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9565060"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F56436D" w14:textId="77777777" w:rsidR="00EC16F2" w:rsidRDefault="00EC16F2">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B656A2F" w14:textId="77777777" w:rsidR="00EC16F2" w:rsidRDefault="00EC16F2">
            <w:pPr>
              <w:pStyle w:val="TAL"/>
              <w:rPr>
                <w:rFonts w:cs="Arial"/>
                <w:szCs w:val="18"/>
              </w:rPr>
            </w:pPr>
            <w:r>
              <w:rPr>
                <w:rFonts w:cs="Arial"/>
                <w:szCs w:val="18"/>
              </w:rPr>
              <w:t>When present, it shall be set as follows:</w:t>
            </w:r>
          </w:p>
          <w:p w14:paraId="7CA7991D"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4A9DA1B"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vcnTunnelInfo or icnTunnelInfo.</w:t>
            </w:r>
          </w:p>
          <w:p w14:paraId="43211F4A" w14:textId="77777777" w:rsidR="00EC16F2" w:rsidRDefault="00EC16F2">
            <w:pPr>
              <w:pStyle w:val="TAL"/>
              <w:rPr>
                <w:rFonts w:cs="Arial"/>
                <w:szCs w:val="18"/>
                <w:lang w:eastAsia="en-GB"/>
              </w:rPr>
            </w:pPr>
            <w:r>
              <w:rPr>
                <w:rFonts w:cs="Arial"/>
                <w:szCs w:val="18"/>
              </w:rPr>
              <w:t>It shall be set to "true" during an EPS to 5GS handover preparation using the N26 interface.</w:t>
            </w:r>
          </w:p>
          <w:p w14:paraId="68BA3FC8" w14:textId="77777777" w:rsidR="00EC16F2" w:rsidRDefault="00EC16F2">
            <w:pPr>
              <w:pStyle w:val="TAL"/>
              <w:rPr>
                <w:rFonts w:cs="Arial"/>
                <w:szCs w:val="18"/>
              </w:rPr>
            </w:pPr>
          </w:p>
          <w:p w14:paraId="4C2DDD0F" w14:textId="77777777" w:rsidR="00EC16F2" w:rsidRDefault="00EC16F2">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6865687" w14:textId="77777777" w:rsidR="00EC16F2" w:rsidRDefault="00EC16F2">
            <w:pPr>
              <w:pStyle w:val="TAC"/>
            </w:pPr>
          </w:p>
        </w:tc>
      </w:tr>
      <w:tr w:rsidR="00EC16F2" w14:paraId="2C3E16B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1EF6A24" w14:textId="77777777" w:rsidR="00EC16F2" w:rsidRDefault="00EC16F2">
            <w:pPr>
              <w:pStyle w:val="TAL"/>
            </w:pPr>
            <w:r>
              <w:t>revokeEbiList</w:t>
            </w:r>
          </w:p>
        </w:tc>
        <w:tc>
          <w:tcPr>
            <w:tcW w:w="1801" w:type="dxa"/>
            <w:tcBorders>
              <w:top w:val="single" w:sz="4" w:space="0" w:color="auto"/>
              <w:left w:val="single" w:sz="4" w:space="0" w:color="auto"/>
              <w:bottom w:val="single" w:sz="4" w:space="0" w:color="auto"/>
              <w:right w:val="single" w:sz="4" w:space="0" w:color="auto"/>
            </w:tcBorders>
            <w:hideMark/>
          </w:tcPr>
          <w:p w14:paraId="38C7C736" w14:textId="77777777" w:rsidR="00EC16F2" w:rsidRDefault="00EC16F2">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hideMark/>
          </w:tcPr>
          <w:p w14:paraId="63323E2E"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9884334"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1B86E93A" w14:textId="77777777" w:rsidR="00EC16F2" w:rsidRDefault="00EC16F2">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1AE068D" w14:textId="77777777" w:rsidR="00EC16F2" w:rsidRDefault="00EC16F2">
            <w:pPr>
              <w:pStyle w:val="TAC"/>
            </w:pPr>
          </w:p>
        </w:tc>
      </w:tr>
      <w:tr w:rsidR="00EC16F2" w14:paraId="19702B0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4F9DC2B" w14:textId="77777777" w:rsidR="00EC16F2" w:rsidRDefault="00EC16F2">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60804339" w14:textId="77777777" w:rsidR="00EC16F2" w:rsidRDefault="00EC16F2">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339FC73C"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AB275C"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811B0BE" w14:textId="77777777" w:rsidR="00EC16F2" w:rsidRDefault="00EC16F2">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49B624F7" w14:textId="77777777" w:rsidR="00EC16F2" w:rsidRDefault="00EC16F2">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BB4FD8E" w14:textId="77777777" w:rsidR="00EC16F2" w:rsidRDefault="00EC16F2">
            <w:pPr>
              <w:pStyle w:val="TAC"/>
            </w:pPr>
          </w:p>
        </w:tc>
      </w:tr>
      <w:tr w:rsidR="00EC16F2" w14:paraId="3DE98FD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F2F3129" w14:textId="77777777" w:rsidR="00EC16F2" w:rsidRDefault="00EC16F2">
            <w:pPr>
              <w:pStyle w:val="TAL"/>
            </w:pPr>
            <w:r>
              <w:t>ngApCause</w:t>
            </w:r>
          </w:p>
        </w:tc>
        <w:tc>
          <w:tcPr>
            <w:tcW w:w="1801" w:type="dxa"/>
            <w:tcBorders>
              <w:top w:val="single" w:sz="4" w:space="0" w:color="auto"/>
              <w:left w:val="single" w:sz="4" w:space="0" w:color="auto"/>
              <w:bottom w:val="single" w:sz="4" w:space="0" w:color="auto"/>
              <w:right w:val="single" w:sz="4" w:space="0" w:color="auto"/>
            </w:tcBorders>
            <w:hideMark/>
          </w:tcPr>
          <w:p w14:paraId="507DE3A3" w14:textId="77777777" w:rsidR="00EC16F2" w:rsidRDefault="00EC16F2">
            <w:pPr>
              <w:pStyle w:val="TAL"/>
            </w:pPr>
            <w:r>
              <w:t>NgApCause</w:t>
            </w:r>
          </w:p>
        </w:tc>
        <w:tc>
          <w:tcPr>
            <w:tcW w:w="270" w:type="dxa"/>
            <w:tcBorders>
              <w:top w:val="single" w:sz="4" w:space="0" w:color="auto"/>
              <w:left w:val="single" w:sz="4" w:space="0" w:color="auto"/>
              <w:bottom w:val="single" w:sz="4" w:space="0" w:color="auto"/>
              <w:right w:val="single" w:sz="4" w:space="0" w:color="auto"/>
            </w:tcBorders>
            <w:hideMark/>
          </w:tcPr>
          <w:p w14:paraId="0892B3DE"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F0B0258"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465DABC" w14:textId="77777777" w:rsidR="00EC16F2" w:rsidRDefault="00EC16F2">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32854660" w14:textId="77777777" w:rsidR="00EC16F2" w:rsidRDefault="00EC16F2">
            <w:pPr>
              <w:pStyle w:val="TAC"/>
            </w:pPr>
          </w:p>
        </w:tc>
      </w:tr>
      <w:tr w:rsidR="00EC16F2" w14:paraId="714E280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43F0E95" w14:textId="77777777" w:rsidR="00EC16F2" w:rsidRDefault="00EC16F2">
            <w:pPr>
              <w:pStyle w:val="TAL"/>
            </w:pPr>
            <w:r>
              <w:rPr>
                <w:lang w:eastAsia="zh-CN"/>
              </w:rPr>
              <w:t>5gMmCauseValue</w:t>
            </w:r>
          </w:p>
        </w:tc>
        <w:tc>
          <w:tcPr>
            <w:tcW w:w="1801" w:type="dxa"/>
            <w:tcBorders>
              <w:top w:val="single" w:sz="4" w:space="0" w:color="auto"/>
              <w:left w:val="single" w:sz="4" w:space="0" w:color="auto"/>
              <w:bottom w:val="single" w:sz="4" w:space="0" w:color="auto"/>
              <w:right w:val="single" w:sz="4" w:space="0" w:color="auto"/>
            </w:tcBorders>
            <w:hideMark/>
          </w:tcPr>
          <w:p w14:paraId="421F32CF" w14:textId="77777777" w:rsidR="00EC16F2" w:rsidRDefault="00EC16F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41ED1062"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9A49A2"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0079103" w14:textId="77777777" w:rsidR="00EC16F2" w:rsidRDefault="00EC16F2">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7D52ECAA" w14:textId="77777777" w:rsidR="00EC16F2" w:rsidRDefault="00EC16F2">
            <w:pPr>
              <w:pStyle w:val="TAC"/>
            </w:pPr>
          </w:p>
        </w:tc>
      </w:tr>
      <w:tr w:rsidR="00EC16F2" w14:paraId="37E9F5DE"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E62482B" w14:textId="77777777" w:rsidR="00EC16F2" w:rsidRDefault="00EC16F2">
            <w:pPr>
              <w:pStyle w:val="TAL"/>
            </w:pPr>
            <w:r>
              <w:t>alwaysOnRequested</w:t>
            </w:r>
          </w:p>
        </w:tc>
        <w:tc>
          <w:tcPr>
            <w:tcW w:w="1801" w:type="dxa"/>
            <w:tcBorders>
              <w:top w:val="single" w:sz="4" w:space="0" w:color="auto"/>
              <w:left w:val="single" w:sz="4" w:space="0" w:color="auto"/>
              <w:bottom w:val="single" w:sz="4" w:space="0" w:color="auto"/>
              <w:right w:val="single" w:sz="4" w:space="0" w:color="auto"/>
            </w:tcBorders>
            <w:hideMark/>
          </w:tcPr>
          <w:p w14:paraId="7B77794D" w14:textId="77777777" w:rsidR="00EC16F2" w:rsidRDefault="00EC16F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31757D74"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35A95FF"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5391CB8" w14:textId="77777777" w:rsidR="00EC16F2" w:rsidRDefault="00EC16F2">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B0FAAD1" w14:textId="77777777" w:rsidR="00EC16F2" w:rsidRDefault="00EC16F2">
            <w:pPr>
              <w:pStyle w:val="TAL"/>
              <w:rPr>
                <w:rFonts w:cs="Arial"/>
                <w:szCs w:val="18"/>
              </w:rPr>
            </w:pPr>
            <w:r>
              <w:rPr>
                <w:rFonts w:cs="Arial"/>
                <w:szCs w:val="18"/>
              </w:rPr>
              <w:t>When present, it shall be set as follows:</w:t>
            </w:r>
          </w:p>
          <w:p w14:paraId="6318E3F3"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CEDBAD1" w14:textId="77777777" w:rsidR="00EC16F2" w:rsidRDefault="00EC16F2">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5724C016" w14:textId="77777777" w:rsidR="00EC16F2" w:rsidRDefault="00EC16F2">
            <w:pPr>
              <w:pStyle w:val="TAC"/>
            </w:pPr>
          </w:p>
        </w:tc>
      </w:tr>
      <w:tr w:rsidR="00EC16F2" w14:paraId="01C5201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58A1260" w14:textId="77777777" w:rsidR="00EC16F2" w:rsidRDefault="00EC16F2">
            <w:pPr>
              <w:pStyle w:val="TAL"/>
            </w:pPr>
            <w:r>
              <w:t>epsInterworkingInd</w:t>
            </w:r>
          </w:p>
        </w:tc>
        <w:tc>
          <w:tcPr>
            <w:tcW w:w="1801" w:type="dxa"/>
            <w:tcBorders>
              <w:top w:val="single" w:sz="4" w:space="0" w:color="auto"/>
              <w:left w:val="single" w:sz="4" w:space="0" w:color="auto"/>
              <w:bottom w:val="single" w:sz="4" w:space="0" w:color="auto"/>
              <w:right w:val="single" w:sz="4" w:space="0" w:color="auto"/>
            </w:tcBorders>
            <w:hideMark/>
          </w:tcPr>
          <w:p w14:paraId="3CEFC6B7" w14:textId="77777777" w:rsidR="00EC16F2" w:rsidRDefault="00EC16F2">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hideMark/>
          </w:tcPr>
          <w:p w14:paraId="55A72C27"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955AD90"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6F0152D" w14:textId="77777777" w:rsidR="00EC16F2" w:rsidRDefault="00EC16F2">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3692B1A" w14:textId="77777777" w:rsidR="00EC16F2" w:rsidRDefault="00EC16F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4A7506C" w14:textId="77777777" w:rsidR="00EC16F2" w:rsidRDefault="00EC16F2">
            <w:pPr>
              <w:pStyle w:val="TAC"/>
            </w:pPr>
          </w:p>
        </w:tc>
      </w:tr>
      <w:tr w:rsidR="00EC16F2" w14:paraId="3BBCA21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26DF36C" w14:textId="77777777" w:rsidR="00EC16F2" w:rsidRDefault="00EC16F2">
            <w:pPr>
              <w:pStyle w:val="TAL"/>
            </w:pPr>
            <w:r>
              <w:rPr>
                <w:lang w:eastAsia="zh-CN"/>
              </w:rPr>
              <w:t>secondaryRatUsageReport</w:t>
            </w:r>
          </w:p>
        </w:tc>
        <w:tc>
          <w:tcPr>
            <w:tcW w:w="1801" w:type="dxa"/>
            <w:tcBorders>
              <w:top w:val="single" w:sz="4" w:space="0" w:color="auto"/>
              <w:left w:val="single" w:sz="4" w:space="0" w:color="auto"/>
              <w:bottom w:val="single" w:sz="4" w:space="0" w:color="auto"/>
              <w:right w:val="single" w:sz="4" w:space="0" w:color="auto"/>
            </w:tcBorders>
            <w:hideMark/>
          </w:tcPr>
          <w:p w14:paraId="4F202584" w14:textId="77777777" w:rsidR="00EC16F2" w:rsidRDefault="00EC16F2">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hideMark/>
          </w:tcPr>
          <w:p w14:paraId="1F4C1B08"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5B5CB30"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6A40BCA3" w14:textId="77777777" w:rsidR="00EC16F2" w:rsidRDefault="00EC16F2">
            <w:pPr>
              <w:pStyle w:val="TAL"/>
              <w:rPr>
                <w:rFonts w:cs="Arial"/>
                <w:szCs w:val="18"/>
              </w:rPr>
            </w:pPr>
            <w:r>
              <w:rPr>
                <w:rFonts w:cs="Arial"/>
                <w:szCs w:val="18"/>
              </w:rPr>
              <w:t>This IE may be present to report usage data for a secondary RAT for QoS flows.</w:t>
            </w:r>
          </w:p>
          <w:p w14:paraId="5091AF00" w14:textId="77777777" w:rsidR="00EC16F2" w:rsidRDefault="00EC16F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FF38184" w14:textId="77777777" w:rsidR="00EC16F2" w:rsidRDefault="00EC16F2">
            <w:pPr>
              <w:pStyle w:val="TAC"/>
            </w:pPr>
          </w:p>
        </w:tc>
      </w:tr>
      <w:tr w:rsidR="00EC16F2" w14:paraId="6407E026"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EA2E6A8" w14:textId="77777777" w:rsidR="00EC16F2" w:rsidRDefault="00EC16F2">
            <w:pPr>
              <w:pStyle w:val="TAL"/>
            </w:pPr>
            <w:r>
              <w:rPr>
                <w:lang w:eastAsia="zh-CN"/>
              </w:rPr>
              <w:t>secondaryRatUsageInfo</w:t>
            </w:r>
          </w:p>
        </w:tc>
        <w:tc>
          <w:tcPr>
            <w:tcW w:w="1801" w:type="dxa"/>
            <w:tcBorders>
              <w:top w:val="single" w:sz="4" w:space="0" w:color="auto"/>
              <w:left w:val="single" w:sz="4" w:space="0" w:color="auto"/>
              <w:bottom w:val="single" w:sz="4" w:space="0" w:color="auto"/>
              <w:right w:val="single" w:sz="4" w:space="0" w:color="auto"/>
            </w:tcBorders>
            <w:hideMark/>
          </w:tcPr>
          <w:p w14:paraId="5A778B81" w14:textId="77777777" w:rsidR="00EC16F2" w:rsidRDefault="00EC16F2">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hideMark/>
          </w:tcPr>
          <w:p w14:paraId="372FB0DA"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BA05EA2"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125B329D" w14:textId="77777777" w:rsidR="00EC16F2" w:rsidRDefault="00EC16F2">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4FB168A2" w14:textId="77777777" w:rsidR="00EC16F2" w:rsidRDefault="00EC16F2">
            <w:pPr>
              <w:pStyle w:val="TAC"/>
            </w:pPr>
          </w:p>
        </w:tc>
      </w:tr>
      <w:tr w:rsidR="00EC16F2" w14:paraId="7D88EFA9"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1D2EEEB8" w14:textId="77777777" w:rsidR="00EC16F2" w:rsidRDefault="00EC16F2">
            <w:pPr>
              <w:pStyle w:val="TAL"/>
            </w:pPr>
            <w:r>
              <w:lastRenderedPageBreak/>
              <w:t>anTypeCanBeChanged</w:t>
            </w:r>
          </w:p>
        </w:tc>
        <w:tc>
          <w:tcPr>
            <w:tcW w:w="1801" w:type="dxa"/>
            <w:tcBorders>
              <w:top w:val="single" w:sz="4" w:space="0" w:color="auto"/>
              <w:left w:val="single" w:sz="4" w:space="0" w:color="auto"/>
              <w:bottom w:val="single" w:sz="4" w:space="0" w:color="auto"/>
              <w:right w:val="single" w:sz="4" w:space="0" w:color="auto"/>
            </w:tcBorders>
            <w:hideMark/>
          </w:tcPr>
          <w:p w14:paraId="2C88C550" w14:textId="77777777" w:rsidR="00EC16F2" w:rsidRDefault="00EC16F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160657F2"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C689624"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3549189" w14:textId="77777777" w:rsidR="00EC16F2" w:rsidRDefault="00EC16F2">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7E5FFFEB" w14:textId="77777777" w:rsidR="00EC16F2" w:rsidRDefault="00EC16F2">
            <w:pPr>
              <w:pStyle w:val="TAL"/>
              <w:rPr>
                <w:rFonts w:cs="Arial"/>
                <w:szCs w:val="18"/>
              </w:rPr>
            </w:pPr>
            <w:r>
              <w:rPr>
                <w:rFonts w:cs="Arial"/>
                <w:szCs w:val="18"/>
              </w:rPr>
              <w:t>When present, it shall be set as follows:</w:t>
            </w:r>
          </w:p>
          <w:p w14:paraId="43E9E1B1" w14:textId="77777777" w:rsidR="00EC16F2" w:rsidRDefault="00EC16F2">
            <w:pPr>
              <w:pStyle w:val="B1"/>
              <w:spacing w:after="0"/>
              <w:rPr>
                <w:rFonts w:ascii="Arial" w:hAnsi="Arial"/>
                <w:sz w:val="18"/>
                <w:lang w:eastAsia="zh-CN"/>
              </w:rPr>
            </w:pPr>
            <w:r>
              <w:rPr>
                <w:rFonts w:ascii="Arial" w:hAnsi="Arial"/>
                <w:sz w:val="18"/>
                <w:lang w:eastAsia="zh-CN"/>
              </w:rPr>
              <w:t>- true: the access type of the PDU session can be changed.</w:t>
            </w:r>
          </w:p>
          <w:p w14:paraId="7E841EEF" w14:textId="77777777" w:rsidR="00EC16F2" w:rsidRDefault="00EC16F2">
            <w:pPr>
              <w:pStyle w:val="B1"/>
              <w:spacing w:after="0"/>
              <w:rPr>
                <w:rFonts w:cs="Arial"/>
                <w:szCs w:val="18"/>
                <w:lang w:eastAsia="en-GB"/>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DA3BCA6" w14:textId="77777777" w:rsidR="00EC16F2" w:rsidRDefault="00EC16F2">
            <w:pPr>
              <w:pStyle w:val="TAC"/>
            </w:pPr>
          </w:p>
        </w:tc>
      </w:tr>
      <w:tr w:rsidR="00EC16F2" w14:paraId="477DBCF8"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95F31EA" w14:textId="77777777" w:rsidR="00EC16F2" w:rsidRDefault="00EC16F2">
            <w:pPr>
              <w:pStyle w:val="TAL"/>
            </w:pPr>
            <w:r>
              <w:rPr>
                <w:lang w:eastAsia="zh-CN"/>
              </w:rPr>
              <w:t>maReleaseInd</w:t>
            </w:r>
          </w:p>
        </w:tc>
        <w:tc>
          <w:tcPr>
            <w:tcW w:w="1801" w:type="dxa"/>
            <w:tcBorders>
              <w:top w:val="single" w:sz="4" w:space="0" w:color="auto"/>
              <w:left w:val="single" w:sz="4" w:space="0" w:color="auto"/>
              <w:bottom w:val="single" w:sz="4" w:space="0" w:color="auto"/>
              <w:right w:val="single" w:sz="4" w:space="0" w:color="auto"/>
            </w:tcBorders>
            <w:hideMark/>
          </w:tcPr>
          <w:p w14:paraId="240A99E1" w14:textId="77777777" w:rsidR="00EC16F2" w:rsidRDefault="00EC16F2">
            <w:pPr>
              <w:pStyle w:val="TAL"/>
            </w:pPr>
            <w:r>
              <w:rPr>
                <w:lang w:eastAsia="zh-CN"/>
              </w:rPr>
              <w:t>MaReleaseIndication</w:t>
            </w:r>
          </w:p>
        </w:tc>
        <w:tc>
          <w:tcPr>
            <w:tcW w:w="270" w:type="dxa"/>
            <w:tcBorders>
              <w:top w:val="single" w:sz="4" w:space="0" w:color="auto"/>
              <w:left w:val="single" w:sz="4" w:space="0" w:color="auto"/>
              <w:bottom w:val="single" w:sz="4" w:space="0" w:color="auto"/>
              <w:right w:val="single" w:sz="4" w:space="0" w:color="auto"/>
            </w:tcBorders>
            <w:hideMark/>
          </w:tcPr>
          <w:p w14:paraId="45BE053C"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5DBA6FD" w14:textId="77777777" w:rsidR="00EC16F2" w:rsidRDefault="00EC16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6A209BB" w14:textId="77777777" w:rsidR="00EC16F2" w:rsidRDefault="00EC16F2">
            <w:pPr>
              <w:pStyle w:val="TAL"/>
              <w:rPr>
                <w:rFonts w:cs="Arial"/>
                <w:szCs w:val="18"/>
                <w:lang w:eastAsia="zh-CN"/>
              </w:rPr>
            </w:pPr>
            <w:r>
              <w:rPr>
                <w:rFonts w:cs="Arial"/>
                <w:szCs w:val="18"/>
                <w:lang w:eastAsia="zh-CN"/>
              </w:rPr>
              <w:t>This IE shall be present if a MA PDU session is requested to be released over a single access, in the following cases:</w:t>
            </w:r>
          </w:p>
          <w:p w14:paraId="415C3243"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UE/AMF/V-SMF initiates MA PDU session release over one access; or</w:t>
            </w:r>
          </w:p>
          <w:p w14:paraId="0900FA67"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p>
          <w:p w14:paraId="0592EE87" w14:textId="77777777" w:rsidR="00EC16F2" w:rsidRDefault="00EC16F2">
            <w:pPr>
              <w:pStyle w:val="TAL"/>
              <w:rPr>
                <w:rFonts w:cs="Arial"/>
                <w:szCs w:val="18"/>
                <w:lang w:eastAsia="en-GB"/>
              </w:rPr>
            </w:pPr>
            <w:r>
              <w:rPr>
                <w:rFonts w:cs="Arial"/>
                <w:szCs w:val="18"/>
                <w:lang w:eastAsia="zh-CN"/>
              </w:rPr>
              <w:t>When present, it shall indicate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70D571DA" w14:textId="77777777" w:rsidR="00EC16F2" w:rsidRDefault="00EC16F2">
            <w:pPr>
              <w:pStyle w:val="TAC"/>
            </w:pPr>
            <w:r>
              <w:t>MAPDU</w:t>
            </w:r>
          </w:p>
        </w:tc>
      </w:tr>
      <w:tr w:rsidR="00EC16F2" w14:paraId="0DBB18B6"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DC74AD7" w14:textId="77777777" w:rsidR="00EC16F2" w:rsidRDefault="00EC16F2">
            <w:pPr>
              <w:pStyle w:val="TAL"/>
              <w:rPr>
                <w:lang w:eastAsia="zh-CN"/>
              </w:rPr>
            </w:pPr>
            <w:r>
              <w:rPr>
                <w:lang w:val="en-US" w:eastAsia="zh-CN"/>
              </w:rPr>
              <w:t>maNwUpgradeInd</w:t>
            </w:r>
          </w:p>
        </w:tc>
        <w:tc>
          <w:tcPr>
            <w:tcW w:w="1801" w:type="dxa"/>
            <w:tcBorders>
              <w:top w:val="single" w:sz="4" w:space="0" w:color="auto"/>
              <w:left w:val="single" w:sz="4" w:space="0" w:color="auto"/>
              <w:bottom w:val="single" w:sz="4" w:space="0" w:color="auto"/>
              <w:right w:val="single" w:sz="4" w:space="0" w:color="auto"/>
            </w:tcBorders>
            <w:hideMark/>
          </w:tcPr>
          <w:p w14:paraId="218EDE4B" w14:textId="77777777" w:rsidR="00EC16F2" w:rsidRDefault="00EC16F2">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00F2A1F7" w14:textId="77777777" w:rsidR="00EC16F2" w:rsidRDefault="00EC16F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73C357A" w14:textId="77777777" w:rsidR="00EC16F2" w:rsidRDefault="00EC16F2">
            <w:pPr>
              <w:pStyle w:val="TAL"/>
              <w:rPr>
                <w:lang w:eastAsia="zh-CN"/>
              </w:rPr>
            </w:pPr>
            <w:r>
              <w:rPr>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5BDC84BA" w14:textId="77777777" w:rsidR="00EC16F2" w:rsidRDefault="00EC16F2">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5DCBF3E" w14:textId="77777777" w:rsidR="00EC16F2" w:rsidRDefault="00EC16F2">
            <w:pPr>
              <w:pStyle w:val="TAL"/>
              <w:rPr>
                <w:rFonts w:cs="Arial"/>
                <w:szCs w:val="18"/>
                <w:lang w:val="en-US" w:eastAsia="zh-CN"/>
              </w:rPr>
            </w:pPr>
          </w:p>
          <w:p w14:paraId="70A18809" w14:textId="77777777" w:rsidR="00EC16F2" w:rsidRDefault="00EC16F2">
            <w:pPr>
              <w:pStyle w:val="TAL"/>
              <w:rPr>
                <w:rFonts w:cs="Arial"/>
                <w:szCs w:val="18"/>
                <w:lang w:eastAsia="zh-CN"/>
              </w:rPr>
            </w:pPr>
            <w:r>
              <w:rPr>
                <w:rFonts w:cs="Arial"/>
                <w:szCs w:val="18"/>
              </w:rPr>
              <w:t>When present, it shall be set as follows:</w:t>
            </w:r>
          </w:p>
          <w:p w14:paraId="7FECAB4A" w14:textId="77777777" w:rsidR="00EC16F2" w:rsidRDefault="00EC16F2">
            <w:pPr>
              <w:pStyle w:val="B1"/>
              <w:spacing w:after="0"/>
              <w:rPr>
                <w:rFonts w:ascii="Arial" w:hAnsi="Arial"/>
                <w:sz w:val="18"/>
                <w:lang w:eastAsia="zh-CN"/>
              </w:rPr>
            </w:pPr>
            <w:r>
              <w:rPr>
                <w:rFonts w:ascii="Arial" w:hAnsi="Arial"/>
                <w:sz w:val="18"/>
                <w:lang w:eastAsia="zh-CN"/>
              </w:rPr>
              <w:t>- true: the PDU session is allowed to be upgraded to MA PDU session</w:t>
            </w:r>
          </w:p>
          <w:p w14:paraId="357436FC" w14:textId="77777777" w:rsidR="00EC16F2" w:rsidRDefault="00EC16F2">
            <w:pPr>
              <w:pStyle w:val="B1"/>
              <w:spacing w:after="0"/>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466E3A30" w14:textId="77777777" w:rsidR="00EC16F2" w:rsidRDefault="00EC16F2">
            <w:pPr>
              <w:pStyle w:val="TAC"/>
              <w:rPr>
                <w:lang w:eastAsia="en-GB"/>
              </w:rPr>
            </w:pPr>
            <w:r>
              <w:rPr>
                <w:lang w:val="en-US" w:eastAsia="zh-CN"/>
              </w:rPr>
              <w:t>MAPDU</w:t>
            </w:r>
          </w:p>
        </w:tc>
      </w:tr>
      <w:tr w:rsidR="00EC16F2" w14:paraId="003F15E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DAFA65A" w14:textId="77777777" w:rsidR="00EC16F2" w:rsidRDefault="00EC16F2">
            <w:pPr>
              <w:pStyle w:val="TAL"/>
              <w:rPr>
                <w:lang w:val="en-US" w:eastAsia="zh-CN"/>
              </w:rPr>
            </w:pPr>
            <w:r>
              <w:rPr>
                <w:lang w:eastAsia="zh-CN"/>
              </w:rPr>
              <w:t>maRequestInd</w:t>
            </w:r>
          </w:p>
        </w:tc>
        <w:tc>
          <w:tcPr>
            <w:tcW w:w="1801" w:type="dxa"/>
            <w:tcBorders>
              <w:top w:val="single" w:sz="4" w:space="0" w:color="auto"/>
              <w:left w:val="single" w:sz="4" w:space="0" w:color="auto"/>
              <w:bottom w:val="single" w:sz="4" w:space="0" w:color="auto"/>
              <w:right w:val="single" w:sz="4" w:space="0" w:color="auto"/>
            </w:tcBorders>
            <w:hideMark/>
          </w:tcPr>
          <w:p w14:paraId="368DB94A" w14:textId="77777777" w:rsidR="00EC16F2" w:rsidRDefault="00EC16F2">
            <w:pPr>
              <w:pStyle w:val="TAL"/>
              <w:rPr>
                <w:lang w:val="en-US"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760A299D" w14:textId="77777777" w:rsidR="00EC16F2" w:rsidRDefault="00EC16F2">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EEB7527" w14:textId="77777777" w:rsidR="00EC16F2" w:rsidRDefault="00EC16F2">
            <w:pPr>
              <w:pStyle w:val="TAL"/>
              <w:rPr>
                <w:lang w:val="en-US"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9FA4298" w14:textId="77777777" w:rsidR="00EC16F2" w:rsidRDefault="00EC16F2">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00D98A94" w14:textId="77777777" w:rsidR="00EC16F2" w:rsidRDefault="00EC16F2">
            <w:pPr>
              <w:pStyle w:val="TAL"/>
              <w:rPr>
                <w:rFonts w:cs="Arial"/>
                <w:szCs w:val="18"/>
                <w:lang w:eastAsia="zh-CN"/>
              </w:rPr>
            </w:pPr>
            <w:r>
              <w:rPr>
                <w:rFonts w:cs="Arial"/>
                <w:szCs w:val="18"/>
              </w:rPr>
              <w:t>When present, it shall be set as follows:</w:t>
            </w:r>
          </w:p>
          <w:p w14:paraId="34A5FC93" w14:textId="77777777" w:rsidR="00EC16F2" w:rsidRDefault="00EC16F2">
            <w:pPr>
              <w:pStyle w:val="TAL"/>
              <w:ind w:leftChars="100" w:left="200"/>
              <w:rPr>
                <w:rFonts w:cs="Arial"/>
                <w:szCs w:val="18"/>
                <w:lang w:eastAsia="zh-CN"/>
              </w:rPr>
            </w:pPr>
            <w:r>
              <w:rPr>
                <w:rFonts w:cs="Arial"/>
                <w:szCs w:val="18"/>
                <w:lang w:eastAsia="zh-CN"/>
              </w:rPr>
              <w:t>- true: a MA-PDU session is requested</w:t>
            </w:r>
          </w:p>
          <w:p w14:paraId="5ED75EB4" w14:textId="77777777" w:rsidR="00EC16F2" w:rsidRDefault="00EC16F2">
            <w:pPr>
              <w:pStyle w:val="TAL"/>
              <w:ind w:leftChars="100" w:left="200"/>
              <w:rPr>
                <w:rFonts w:cs="Arial"/>
                <w:szCs w:val="18"/>
                <w:lang w:val="en-US"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075919CA" w14:textId="77777777" w:rsidR="00EC16F2" w:rsidRDefault="00EC16F2">
            <w:pPr>
              <w:pStyle w:val="TAC"/>
              <w:rPr>
                <w:lang w:val="en-US" w:eastAsia="zh-CN"/>
              </w:rPr>
            </w:pPr>
            <w:r>
              <w:rPr>
                <w:lang w:eastAsia="zh-CN"/>
              </w:rPr>
              <w:t>MAPDU</w:t>
            </w:r>
          </w:p>
        </w:tc>
      </w:tr>
      <w:tr w:rsidR="00EC16F2" w14:paraId="29F4FB4E"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F3714C2" w14:textId="77777777" w:rsidR="00EC16F2" w:rsidRDefault="00EC16F2">
            <w:pPr>
              <w:pStyle w:val="TAL"/>
              <w:rPr>
                <w:lang w:eastAsia="zh-CN"/>
              </w:rPr>
            </w:pPr>
            <w:r>
              <w:rPr>
                <w:lang w:eastAsia="zh-CN"/>
              </w:rPr>
              <w:t>unavailableAccesslnd</w:t>
            </w:r>
          </w:p>
        </w:tc>
        <w:tc>
          <w:tcPr>
            <w:tcW w:w="1801" w:type="dxa"/>
            <w:tcBorders>
              <w:top w:val="single" w:sz="4" w:space="0" w:color="auto"/>
              <w:left w:val="single" w:sz="4" w:space="0" w:color="auto"/>
              <w:bottom w:val="single" w:sz="4" w:space="0" w:color="auto"/>
              <w:right w:val="single" w:sz="4" w:space="0" w:color="auto"/>
            </w:tcBorders>
            <w:hideMark/>
          </w:tcPr>
          <w:p w14:paraId="4F241CE9" w14:textId="77777777" w:rsidR="00EC16F2" w:rsidRDefault="00EC16F2">
            <w:pPr>
              <w:pStyle w:val="TAL"/>
              <w:rPr>
                <w:lang w:eastAsia="zh-CN"/>
              </w:rPr>
            </w:pPr>
            <w:r>
              <w:rPr>
                <w:lang w:eastAsia="zh-CN"/>
              </w:rPr>
              <w:t>UnavailableAccessIndication</w:t>
            </w:r>
          </w:p>
        </w:tc>
        <w:tc>
          <w:tcPr>
            <w:tcW w:w="270" w:type="dxa"/>
            <w:tcBorders>
              <w:top w:val="single" w:sz="4" w:space="0" w:color="auto"/>
              <w:left w:val="single" w:sz="4" w:space="0" w:color="auto"/>
              <w:bottom w:val="single" w:sz="4" w:space="0" w:color="auto"/>
              <w:right w:val="single" w:sz="4" w:space="0" w:color="auto"/>
            </w:tcBorders>
            <w:hideMark/>
          </w:tcPr>
          <w:p w14:paraId="3775F4F6" w14:textId="77777777" w:rsidR="00EC16F2" w:rsidRDefault="00EC16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3435703" w14:textId="77777777" w:rsidR="00EC16F2" w:rsidRDefault="00EC16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96DD92C" w14:textId="77777777" w:rsidR="00EC16F2" w:rsidRDefault="00EC16F2">
            <w:pPr>
              <w:pStyle w:val="TAL"/>
              <w:rPr>
                <w:rFonts w:cs="Arial"/>
                <w:szCs w:val="18"/>
                <w:lang w:eastAsia="zh-CN"/>
              </w:rPr>
            </w:pPr>
            <w:r>
              <w:rPr>
                <w:rFonts w:cs="Arial"/>
                <w:szCs w:val="18"/>
                <w:lang w:eastAsia="zh-CN"/>
              </w:rPr>
              <w:t xml:space="preserve">This IE shall be present if an access of a MA-PDU session is unavailable (see clause 4.22.7 of </w:t>
            </w:r>
            <w:r>
              <w:rPr>
                <w:rFonts w:cs="Arial"/>
                <w:szCs w:val="18"/>
                <w:lang w:val="en-US" w:eastAsia="zh-CN"/>
              </w:rPr>
              <w:t>3GPP TS 23.502 [3]).</w:t>
            </w:r>
          </w:p>
          <w:p w14:paraId="5631209C" w14:textId="77777777" w:rsidR="00EC16F2" w:rsidRDefault="00EC16F2">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hideMark/>
          </w:tcPr>
          <w:p w14:paraId="35BCE048" w14:textId="77777777" w:rsidR="00EC16F2" w:rsidRDefault="00EC16F2">
            <w:pPr>
              <w:pStyle w:val="TAC"/>
              <w:rPr>
                <w:lang w:eastAsia="zh-CN"/>
              </w:rPr>
            </w:pPr>
            <w:r>
              <w:rPr>
                <w:lang w:eastAsia="zh-CN"/>
              </w:rPr>
              <w:t>MAPDU</w:t>
            </w:r>
          </w:p>
        </w:tc>
      </w:tr>
      <w:tr w:rsidR="00EC16F2" w14:paraId="3AAAD73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659AE50" w14:textId="77777777" w:rsidR="00EC16F2" w:rsidRDefault="00EC16F2">
            <w:pPr>
              <w:pStyle w:val="TAL"/>
              <w:rPr>
                <w:lang w:eastAsia="zh-CN"/>
              </w:rPr>
            </w:pPr>
            <w:r>
              <w:t>psaInfo</w:t>
            </w:r>
          </w:p>
        </w:tc>
        <w:tc>
          <w:tcPr>
            <w:tcW w:w="1801" w:type="dxa"/>
            <w:tcBorders>
              <w:top w:val="single" w:sz="4" w:space="0" w:color="auto"/>
              <w:left w:val="single" w:sz="4" w:space="0" w:color="auto"/>
              <w:bottom w:val="single" w:sz="4" w:space="0" w:color="auto"/>
              <w:right w:val="single" w:sz="4" w:space="0" w:color="auto"/>
            </w:tcBorders>
            <w:hideMark/>
          </w:tcPr>
          <w:p w14:paraId="2980F7C6" w14:textId="77777777" w:rsidR="00EC16F2" w:rsidRDefault="00EC16F2">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hideMark/>
          </w:tcPr>
          <w:p w14:paraId="53AE300F"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C769414" w14:textId="77777777" w:rsidR="00EC16F2" w:rsidRDefault="00EC16F2">
            <w:pPr>
              <w:pStyle w:val="TAL"/>
              <w:rPr>
                <w:lang w:eastAsia="zh-CN"/>
              </w:rPr>
            </w:pPr>
            <w:r>
              <w:t>1..N</w:t>
            </w:r>
          </w:p>
        </w:tc>
        <w:tc>
          <w:tcPr>
            <w:tcW w:w="4397" w:type="dxa"/>
            <w:tcBorders>
              <w:top w:val="single" w:sz="4" w:space="0" w:color="auto"/>
              <w:left w:val="single" w:sz="4" w:space="0" w:color="auto"/>
              <w:bottom w:val="single" w:sz="4" w:space="0" w:color="auto"/>
              <w:right w:val="single" w:sz="4" w:space="0" w:color="auto"/>
            </w:tcBorders>
            <w:hideMark/>
          </w:tcPr>
          <w:p w14:paraId="4C1B9AEE" w14:textId="77777777" w:rsidR="00EC16F2" w:rsidRDefault="00EC16F2">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hideMark/>
          </w:tcPr>
          <w:p w14:paraId="5A138A3B" w14:textId="77777777" w:rsidR="00EC16F2" w:rsidRDefault="00EC16F2">
            <w:pPr>
              <w:pStyle w:val="TAC"/>
              <w:rPr>
                <w:lang w:eastAsia="en-GB"/>
              </w:rPr>
            </w:pPr>
            <w:r>
              <w:t>DTSSA</w:t>
            </w:r>
          </w:p>
        </w:tc>
      </w:tr>
      <w:tr w:rsidR="00EC16F2" w14:paraId="4464E939"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7104F3F" w14:textId="77777777" w:rsidR="00EC16F2" w:rsidRDefault="00EC16F2">
            <w:pPr>
              <w:pStyle w:val="TAL"/>
            </w:pPr>
            <w:r>
              <w:rPr>
                <w:lang w:eastAsia="zh-CN"/>
              </w:rPr>
              <w:t>ulclBpInfo</w:t>
            </w:r>
          </w:p>
        </w:tc>
        <w:tc>
          <w:tcPr>
            <w:tcW w:w="1801" w:type="dxa"/>
            <w:tcBorders>
              <w:top w:val="single" w:sz="4" w:space="0" w:color="auto"/>
              <w:left w:val="single" w:sz="4" w:space="0" w:color="auto"/>
              <w:bottom w:val="single" w:sz="4" w:space="0" w:color="auto"/>
              <w:right w:val="single" w:sz="4" w:space="0" w:color="auto"/>
            </w:tcBorders>
            <w:hideMark/>
          </w:tcPr>
          <w:p w14:paraId="57BD090A" w14:textId="77777777" w:rsidR="00EC16F2" w:rsidRDefault="00EC16F2">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hideMark/>
          </w:tcPr>
          <w:p w14:paraId="0A10A6B8"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BD88B67" w14:textId="77777777" w:rsidR="00EC16F2" w:rsidRDefault="00EC16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D68CED9" w14:textId="77777777" w:rsidR="00EC16F2" w:rsidRDefault="00EC16F2">
            <w:pPr>
              <w:pStyle w:val="TAL"/>
              <w:rPr>
                <w:rFonts w:cs="Arial"/>
                <w:szCs w:val="18"/>
              </w:rPr>
            </w:pPr>
            <w:r>
              <w:rPr>
                <w:rFonts w:cs="Arial"/>
                <w:szCs w:val="18"/>
                <w:lang w:eastAsia="zh-CN"/>
              </w:rPr>
              <w:t xml:space="preserve">This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hideMark/>
          </w:tcPr>
          <w:p w14:paraId="38D45245" w14:textId="77777777" w:rsidR="00EC16F2" w:rsidRDefault="00EC16F2">
            <w:pPr>
              <w:pStyle w:val="TAC"/>
            </w:pPr>
            <w:r>
              <w:rPr>
                <w:lang w:eastAsia="zh-CN"/>
              </w:rPr>
              <w:t>DTSSA</w:t>
            </w:r>
          </w:p>
        </w:tc>
      </w:tr>
      <w:tr w:rsidR="00EC16F2" w14:paraId="0FD3C81B"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E540679" w14:textId="77777777" w:rsidR="00EC16F2" w:rsidRDefault="00EC16F2">
            <w:pPr>
              <w:pStyle w:val="TAL"/>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288936D6" w14:textId="77777777" w:rsidR="00EC16F2" w:rsidRDefault="00EC16F2">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3309725B"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C74D2E5"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8CB59C1" w14:textId="77777777" w:rsidR="00EC16F2" w:rsidRDefault="00EC16F2">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2C3F34A7" w14:textId="77777777" w:rsidR="00EC16F2" w:rsidRDefault="00EC16F2">
            <w:pPr>
              <w:pStyle w:val="TAC"/>
            </w:pPr>
            <w:r>
              <w:t>DTSSA</w:t>
            </w:r>
          </w:p>
        </w:tc>
      </w:tr>
      <w:tr w:rsidR="00EC16F2" w14:paraId="25E9961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AB07AB1" w14:textId="77777777" w:rsidR="00EC16F2" w:rsidRDefault="00EC16F2">
            <w:pPr>
              <w:pStyle w:val="TAL"/>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6F5FABB2" w14:textId="77777777" w:rsidR="00EC16F2" w:rsidRDefault="00EC16F2">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444AABDF"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FB06C8A"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E40E4DE" w14:textId="77777777" w:rsidR="00EC16F2" w:rsidRDefault="00EC16F2">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0A98E082" w14:textId="77777777" w:rsidR="00EC16F2" w:rsidRDefault="00EC16F2">
            <w:pPr>
              <w:pStyle w:val="TAC"/>
            </w:pPr>
            <w:r>
              <w:t>DTSSA</w:t>
            </w:r>
          </w:p>
        </w:tc>
      </w:tr>
      <w:tr w:rsidR="00EC16F2" w14:paraId="3E324D8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D30F443" w14:textId="77777777" w:rsidR="00EC16F2" w:rsidRDefault="00EC16F2">
            <w:pPr>
              <w:pStyle w:val="TAL"/>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2A176F61" w14:textId="77777777" w:rsidR="00EC16F2" w:rsidRDefault="00EC16F2">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6018A930"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D1F852F"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D452162" w14:textId="77777777" w:rsidR="00EC16F2" w:rsidRDefault="00EC16F2">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501E871D" w14:textId="77777777" w:rsidR="00EC16F2" w:rsidRDefault="00EC16F2">
            <w:pPr>
              <w:pStyle w:val="TAC"/>
            </w:pPr>
            <w:r>
              <w:t>DTSSA</w:t>
            </w:r>
          </w:p>
        </w:tc>
      </w:tr>
      <w:tr w:rsidR="00EC16F2" w14:paraId="742E422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AD6419D" w14:textId="77777777" w:rsidR="00EC16F2" w:rsidRDefault="00EC16F2">
            <w:pPr>
              <w:pStyle w:val="TAL"/>
              <w:rPr>
                <w:lang w:eastAsia="zh-CN"/>
              </w:rPr>
            </w:pPr>
            <w:r>
              <w:lastRenderedPageBreak/>
              <w:t>presenceInLadn</w:t>
            </w:r>
          </w:p>
        </w:tc>
        <w:tc>
          <w:tcPr>
            <w:tcW w:w="1801" w:type="dxa"/>
            <w:tcBorders>
              <w:top w:val="single" w:sz="4" w:space="0" w:color="auto"/>
              <w:left w:val="single" w:sz="4" w:space="0" w:color="auto"/>
              <w:bottom w:val="single" w:sz="4" w:space="0" w:color="auto"/>
              <w:right w:val="single" w:sz="4" w:space="0" w:color="auto"/>
            </w:tcBorders>
            <w:hideMark/>
          </w:tcPr>
          <w:p w14:paraId="789FF5A1" w14:textId="77777777" w:rsidR="00EC16F2" w:rsidRDefault="00EC16F2">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hideMark/>
          </w:tcPr>
          <w:p w14:paraId="2B9F1A46"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11BFC1C7" w14:textId="77777777" w:rsidR="00EC16F2" w:rsidRDefault="00EC16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0479BAAD" w14:textId="77777777" w:rsidR="00EC16F2" w:rsidRDefault="00EC16F2">
            <w:pPr>
              <w:pStyle w:val="TAL"/>
              <w:rPr>
                <w:rFonts w:cs="Arial"/>
                <w:szCs w:val="18"/>
                <w:lang w:eastAsia="en-GB"/>
              </w:rPr>
            </w:pPr>
            <w:r>
              <w:rPr>
                <w:rFonts w:cs="Arial"/>
                <w:szCs w:val="18"/>
              </w:rPr>
              <w:t xml:space="preserve">This IE shall be present during </w:t>
            </w:r>
            <w:r>
              <w:rPr>
                <w:noProof/>
              </w:rPr>
              <w:t>Xn based handover with I-SMF change</w:t>
            </w:r>
            <w:r>
              <w:rPr>
                <w:rFonts w:cs="Arial"/>
                <w:szCs w:val="18"/>
              </w:rPr>
              <w:t>, if the DNN corresponds to a LADN.</w:t>
            </w:r>
          </w:p>
          <w:p w14:paraId="4CFB27FC" w14:textId="77777777" w:rsidR="00EC16F2" w:rsidRDefault="00EC16F2">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hideMark/>
          </w:tcPr>
          <w:p w14:paraId="5A39BDAB" w14:textId="77777777" w:rsidR="00EC16F2" w:rsidRDefault="00EC16F2">
            <w:pPr>
              <w:pStyle w:val="TAC"/>
              <w:rPr>
                <w:lang w:eastAsia="zh-CN"/>
              </w:rPr>
            </w:pPr>
            <w:r>
              <w:rPr>
                <w:noProof/>
              </w:rPr>
              <w:t>DTSSA</w:t>
            </w:r>
          </w:p>
        </w:tc>
      </w:tr>
      <w:tr w:rsidR="00EC16F2" w14:paraId="27C51669"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DABD33E" w14:textId="77777777" w:rsidR="00EC16F2" w:rsidRDefault="00EC16F2">
            <w:pPr>
              <w:pStyle w:val="TAL"/>
              <w:rPr>
                <w:lang w:eastAsia="en-GB"/>
              </w:rPr>
            </w:pPr>
            <w:r>
              <w:t>vsmfPduSessionUri</w:t>
            </w:r>
          </w:p>
        </w:tc>
        <w:tc>
          <w:tcPr>
            <w:tcW w:w="1801" w:type="dxa"/>
            <w:tcBorders>
              <w:top w:val="single" w:sz="4" w:space="0" w:color="auto"/>
              <w:left w:val="single" w:sz="4" w:space="0" w:color="auto"/>
              <w:bottom w:val="single" w:sz="4" w:space="0" w:color="auto"/>
              <w:right w:val="single" w:sz="4" w:space="0" w:color="auto"/>
            </w:tcBorders>
            <w:hideMark/>
          </w:tcPr>
          <w:p w14:paraId="33D3B0B0" w14:textId="77777777" w:rsidR="00EC16F2" w:rsidRDefault="00EC16F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B2E2E7F"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5BAA0D2"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3B8543C" w14:textId="77777777" w:rsidR="00EC16F2" w:rsidRDefault="00EC16F2">
            <w:pPr>
              <w:pStyle w:val="TAL"/>
              <w:rPr>
                <w:rFonts w:cs="Arial"/>
                <w:szCs w:val="18"/>
              </w:rPr>
            </w:pPr>
            <w:r>
              <w:rPr>
                <w:rFonts w:cs="Arial"/>
                <w:szCs w:val="18"/>
              </w:rPr>
              <w:t>This IE shall be present during any procedure when the V-SMF has changed, as specified in clause 4.23.4.3 of 3GPP TS 23.502 [3].</w:t>
            </w:r>
          </w:p>
          <w:p w14:paraId="41844143" w14:textId="77777777" w:rsidR="00EC16F2" w:rsidRDefault="00EC16F2">
            <w:pPr>
              <w:pStyle w:val="TAL"/>
              <w:rPr>
                <w:rFonts w:cs="Arial"/>
                <w:szCs w:val="18"/>
              </w:rPr>
            </w:pPr>
          </w:p>
          <w:p w14:paraId="09C87B6A" w14:textId="77777777" w:rsidR="00EC16F2" w:rsidRDefault="00EC16F2">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hideMark/>
          </w:tcPr>
          <w:p w14:paraId="6B333D57" w14:textId="77777777" w:rsidR="00EC16F2" w:rsidRDefault="00EC16F2">
            <w:pPr>
              <w:pStyle w:val="TAC"/>
              <w:rPr>
                <w:noProof/>
              </w:rPr>
            </w:pPr>
            <w:r>
              <w:t>DTSSA</w:t>
            </w:r>
          </w:p>
        </w:tc>
      </w:tr>
      <w:tr w:rsidR="00EC16F2" w14:paraId="7A50539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EF991E3" w14:textId="77777777" w:rsidR="00EC16F2" w:rsidRDefault="00EC16F2">
            <w:pPr>
              <w:pStyle w:val="TAL"/>
            </w:pPr>
            <w:r>
              <w:t>ismfPduSessionUri</w:t>
            </w:r>
          </w:p>
        </w:tc>
        <w:tc>
          <w:tcPr>
            <w:tcW w:w="1801" w:type="dxa"/>
            <w:tcBorders>
              <w:top w:val="single" w:sz="4" w:space="0" w:color="auto"/>
              <w:left w:val="single" w:sz="4" w:space="0" w:color="auto"/>
              <w:bottom w:val="single" w:sz="4" w:space="0" w:color="auto"/>
              <w:right w:val="single" w:sz="4" w:space="0" w:color="auto"/>
            </w:tcBorders>
            <w:hideMark/>
          </w:tcPr>
          <w:p w14:paraId="575E7FD7" w14:textId="77777777" w:rsidR="00EC16F2" w:rsidRDefault="00EC16F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F5B34CB"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90539D8"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888F519" w14:textId="77777777" w:rsidR="00EC16F2" w:rsidRDefault="00EC16F2">
            <w:pPr>
              <w:pStyle w:val="TAL"/>
              <w:rPr>
                <w:rFonts w:cs="Arial"/>
                <w:szCs w:val="18"/>
              </w:rPr>
            </w:pPr>
            <w:r>
              <w:rPr>
                <w:rFonts w:cs="Arial"/>
                <w:szCs w:val="18"/>
              </w:rPr>
              <w:t>This IE shall be present during any procedure when the I-SMF has changed, as specified in clause 4.23.4.3 of 3GPP TS 23.502 [3].</w:t>
            </w:r>
          </w:p>
          <w:p w14:paraId="692FB3EB" w14:textId="77777777" w:rsidR="00EC16F2" w:rsidRDefault="00EC16F2">
            <w:pPr>
              <w:pStyle w:val="TAL"/>
              <w:rPr>
                <w:rFonts w:cs="Arial"/>
                <w:szCs w:val="18"/>
              </w:rPr>
            </w:pPr>
          </w:p>
          <w:p w14:paraId="66163787" w14:textId="77777777" w:rsidR="00EC16F2" w:rsidRDefault="00EC16F2">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hideMark/>
          </w:tcPr>
          <w:p w14:paraId="7D5D2B3A" w14:textId="77777777" w:rsidR="00EC16F2" w:rsidRDefault="00EC16F2">
            <w:pPr>
              <w:pStyle w:val="TAC"/>
              <w:rPr>
                <w:noProof/>
              </w:rPr>
            </w:pPr>
            <w:r>
              <w:t>DTSSA</w:t>
            </w:r>
          </w:p>
        </w:tc>
      </w:tr>
      <w:tr w:rsidR="00EC16F2" w14:paraId="5CC98EA6"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6A2D97C" w14:textId="77777777" w:rsidR="00EC16F2" w:rsidRDefault="00EC16F2">
            <w:pPr>
              <w:pStyle w:val="TAL"/>
            </w:pPr>
            <w:r>
              <w:t>vsmfId</w:t>
            </w:r>
          </w:p>
        </w:tc>
        <w:tc>
          <w:tcPr>
            <w:tcW w:w="1801" w:type="dxa"/>
            <w:tcBorders>
              <w:top w:val="single" w:sz="4" w:space="0" w:color="auto"/>
              <w:left w:val="single" w:sz="4" w:space="0" w:color="auto"/>
              <w:bottom w:val="single" w:sz="4" w:space="0" w:color="auto"/>
              <w:right w:val="single" w:sz="4" w:space="0" w:color="auto"/>
            </w:tcBorders>
            <w:hideMark/>
          </w:tcPr>
          <w:p w14:paraId="607E54F8" w14:textId="77777777" w:rsidR="00EC16F2" w:rsidRDefault="00EC16F2">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698E8FB9"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D2CA00C"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404BF27" w14:textId="77777777" w:rsidR="00EC16F2" w:rsidRDefault="00EC16F2">
            <w:pPr>
              <w:pStyle w:val="TAL"/>
              <w:rPr>
                <w:rFonts w:cs="Arial"/>
                <w:szCs w:val="18"/>
              </w:rPr>
            </w:pPr>
            <w:r>
              <w:rPr>
                <w:rFonts w:cs="Arial"/>
                <w:szCs w:val="18"/>
              </w:rPr>
              <w:t>This IE shall be present during any procedure when the V-SMF has changed, as specified in clause 4.23.4.3 of 3GPP TS 23.502 [3].</w:t>
            </w:r>
          </w:p>
          <w:p w14:paraId="5526305B" w14:textId="77777777" w:rsidR="00EC16F2" w:rsidRDefault="00EC16F2">
            <w:pPr>
              <w:pStyle w:val="TAL"/>
              <w:rPr>
                <w:rFonts w:cs="Arial"/>
                <w:szCs w:val="18"/>
              </w:rPr>
            </w:pPr>
          </w:p>
          <w:p w14:paraId="3519F032" w14:textId="77777777" w:rsidR="00EC16F2" w:rsidRDefault="00EC16F2">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hideMark/>
          </w:tcPr>
          <w:p w14:paraId="3F207F89" w14:textId="77777777" w:rsidR="00EC16F2" w:rsidRDefault="00EC16F2">
            <w:pPr>
              <w:pStyle w:val="TAC"/>
            </w:pPr>
            <w:r>
              <w:t>DTSSA</w:t>
            </w:r>
          </w:p>
        </w:tc>
      </w:tr>
      <w:tr w:rsidR="00EC16F2" w14:paraId="55EEE420"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B725504" w14:textId="77777777" w:rsidR="00EC16F2" w:rsidRDefault="00EC16F2">
            <w:pPr>
              <w:pStyle w:val="TAL"/>
            </w:pPr>
            <w:r>
              <w:t>ismfId</w:t>
            </w:r>
          </w:p>
        </w:tc>
        <w:tc>
          <w:tcPr>
            <w:tcW w:w="1801" w:type="dxa"/>
            <w:tcBorders>
              <w:top w:val="single" w:sz="4" w:space="0" w:color="auto"/>
              <w:left w:val="single" w:sz="4" w:space="0" w:color="auto"/>
              <w:bottom w:val="single" w:sz="4" w:space="0" w:color="auto"/>
              <w:right w:val="single" w:sz="4" w:space="0" w:color="auto"/>
            </w:tcBorders>
            <w:hideMark/>
          </w:tcPr>
          <w:p w14:paraId="2C3444B5" w14:textId="77777777" w:rsidR="00EC16F2" w:rsidRDefault="00EC16F2">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6C3CADD1"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E51180"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4DD4EF6" w14:textId="77777777" w:rsidR="00EC16F2" w:rsidRDefault="00EC16F2">
            <w:pPr>
              <w:pStyle w:val="TAL"/>
              <w:rPr>
                <w:rFonts w:cs="Arial"/>
                <w:szCs w:val="18"/>
              </w:rPr>
            </w:pPr>
            <w:r>
              <w:rPr>
                <w:rFonts w:cs="Arial"/>
                <w:szCs w:val="18"/>
              </w:rPr>
              <w:t>This IE shall be present during any procedure when the I-SMF has changed, as specified in clause 4.23.4.3 of 3GPP TS 23.502 [3].</w:t>
            </w:r>
          </w:p>
          <w:p w14:paraId="192B3020" w14:textId="77777777" w:rsidR="00EC16F2" w:rsidRDefault="00EC16F2">
            <w:pPr>
              <w:pStyle w:val="TAL"/>
              <w:rPr>
                <w:rFonts w:cs="Arial"/>
                <w:szCs w:val="18"/>
              </w:rPr>
            </w:pPr>
          </w:p>
          <w:p w14:paraId="28E1FFA9" w14:textId="77777777" w:rsidR="00EC16F2" w:rsidRDefault="00EC16F2">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hideMark/>
          </w:tcPr>
          <w:p w14:paraId="0119CD8A" w14:textId="77777777" w:rsidR="00EC16F2" w:rsidRDefault="00EC16F2">
            <w:pPr>
              <w:pStyle w:val="TAC"/>
            </w:pPr>
            <w:r>
              <w:t>DTSSA</w:t>
            </w:r>
          </w:p>
        </w:tc>
      </w:tr>
      <w:tr w:rsidR="00EC16F2" w14:paraId="6FB7638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8B273EC" w14:textId="77777777" w:rsidR="00EC16F2" w:rsidRDefault="00EC16F2">
            <w:pPr>
              <w:pStyle w:val="TAL"/>
            </w:pPr>
            <w:r>
              <w:t>vSmfServiceInstanceId</w:t>
            </w:r>
          </w:p>
        </w:tc>
        <w:tc>
          <w:tcPr>
            <w:tcW w:w="1801" w:type="dxa"/>
            <w:tcBorders>
              <w:top w:val="single" w:sz="4" w:space="0" w:color="auto"/>
              <w:left w:val="single" w:sz="4" w:space="0" w:color="auto"/>
              <w:bottom w:val="single" w:sz="4" w:space="0" w:color="auto"/>
              <w:right w:val="single" w:sz="4" w:space="0" w:color="auto"/>
            </w:tcBorders>
            <w:hideMark/>
          </w:tcPr>
          <w:p w14:paraId="0115F0F1" w14:textId="77777777" w:rsidR="00EC16F2" w:rsidRDefault="00EC16F2">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41C8F69D"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5A9AD31"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9661308" w14:textId="77777777" w:rsidR="00EC16F2" w:rsidRDefault="00EC16F2">
            <w:pPr>
              <w:pStyle w:val="TAL"/>
              <w:rPr>
                <w:rFonts w:cs="Arial"/>
                <w:szCs w:val="18"/>
              </w:rPr>
            </w:pPr>
            <w:r>
              <w:rPr>
                <w:rFonts w:cs="Arial"/>
                <w:szCs w:val="18"/>
              </w:rPr>
              <w:t>This IE may be present during any procedure when the V-SMF has changed, as specified in clause 4.23.4.3 of 3GPP TS 23.502 [3].</w:t>
            </w:r>
          </w:p>
          <w:p w14:paraId="0BF4F8C5" w14:textId="77777777" w:rsidR="00EC16F2" w:rsidRDefault="00EC16F2">
            <w:pPr>
              <w:pStyle w:val="TAL"/>
              <w:rPr>
                <w:rFonts w:cs="Arial"/>
                <w:szCs w:val="18"/>
              </w:rPr>
            </w:pPr>
          </w:p>
          <w:p w14:paraId="4FF84F65" w14:textId="77777777" w:rsidR="00EC16F2" w:rsidRDefault="00EC16F2">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040AA784" w14:textId="77777777" w:rsidR="00EC16F2" w:rsidRDefault="00EC16F2">
            <w:pPr>
              <w:pStyle w:val="TAL"/>
              <w:rPr>
                <w:rFonts w:cs="Arial"/>
                <w:szCs w:val="18"/>
              </w:rPr>
            </w:pPr>
          </w:p>
          <w:p w14:paraId="27C933EB" w14:textId="77777777" w:rsidR="00EC16F2" w:rsidRDefault="00EC16F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6CD9845A" w14:textId="77777777" w:rsidR="00EC16F2" w:rsidRDefault="00EC16F2">
            <w:pPr>
              <w:pStyle w:val="TAC"/>
            </w:pPr>
            <w:r>
              <w:t>DTSSA</w:t>
            </w:r>
          </w:p>
        </w:tc>
      </w:tr>
      <w:tr w:rsidR="00EC16F2" w14:paraId="16835B7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9735052" w14:textId="77777777" w:rsidR="00EC16F2" w:rsidRDefault="00EC16F2">
            <w:pPr>
              <w:pStyle w:val="TAL"/>
            </w:pPr>
            <w:r>
              <w:t>iSmfServiceInstanceId</w:t>
            </w:r>
          </w:p>
        </w:tc>
        <w:tc>
          <w:tcPr>
            <w:tcW w:w="1801" w:type="dxa"/>
            <w:tcBorders>
              <w:top w:val="single" w:sz="4" w:space="0" w:color="auto"/>
              <w:left w:val="single" w:sz="4" w:space="0" w:color="auto"/>
              <w:bottom w:val="single" w:sz="4" w:space="0" w:color="auto"/>
              <w:right w:val="single" w:sz="4" w:space="0" w:color="auto"/>
            </w:tcBorders>
            <w:hideMark/>
          </w:tcPr>
          <w:p w14:paraId="07DD3EDF" w14:textId="77777777" w:rsidR="00EC16F2" w:rsidRDefault="00EC16F2">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4DC1A5C3"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900FEE3"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63F0429" w14:textId="77777777" w:rsidR="00EC16F2" w:rsidRDefault="00EC16F2">
            <w:pPr>
              <w:pStyle w:val="TAL"/>
              <w:rPr>
                <w:rFonts w:cs="Arial"/>
                <w:szCs w:val="18"/>
              </w:rPr>
            </w:pPr>
            <w:r>
              <w:rPr>
                <w:rFonts w:cs="Arial"/>
                <w:szCs w:val="18"/>
              </w:rPr>
              <w:t>This IE may be present during any procedure when the I-SMF has changed, as specified in clause 4.23.4.3 of 3GPP TS 23.502 [3].</w:t>
            </w:r>
          </w:p>
          <w:p w14:paraId="4A8F6D7D" w14:textId="77777777" w:rsidR="00EC16F2" w:rsidRDefault="00EC16F2">
            <w:pPr>
              <w:pStyle w:val="TAL"/>
              <w:rPr>
                <w:rFonts w:cs="Arial"/>
                <w:szCs w:val="18"/>
              </w:rPr>
            </w:pPr>
          </w:p>
          <w:p w14:paraId="7B683105" w14:textId="77777777" w:rsidR="00EC16F2" w:rsidRDefault="00EC16F2">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672D7A22" w14:textId="77777777" w:rsidR="00EC16F2" w:rsidRDefault="00EC16F2">
            <w:pPr>
              <w:pStyle w:val="TAL"/>
              <w:rPr>
                <w:rFonts w:cs="Arial"/>
                <w:szCs w:val="18"/>
              </w:rPr>
            </w:pPr>
          </w:p>
          <w:p w14:paraId="56B36B27" w14:textId="77777777" w:rsidR="00EC16F2" w:rsidRDefault="00EC16F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3C229A39" w14:textId="77777777" w:rsidR="00EC16F2" w:rsidRDefault="00EC16F2">
            <w:pPr>
              <w:pStyle w:val="TAC"/>
            </w:pPr>
            <w:r>
              <w:t>DTSSA</w:t>
            </w:r>
          </w:p>
        </w:tc>
      </w:tr>
      <w:tr w:rsidR="00EC16F2" w14:paraId="30F17087"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859C1FF" w14:textId="77777777" w:rsidR="00EC16F2" w:rsidRDefault="00EC16F2">
            <w:pPr>
              <w:pStyle w:val="TAL"/>
            </w:pPr>
            <w:r>
              <w:t>dlServingPlmnRateCtl</w:t>
            </w:r>
          </w:p>
        </w:tc>
        <w:tc>
          <w:tcPr>
            <w:tcW w:w="1801" w:type="dxa"/>
            <w:tcBorders>
              <w:top w:val="single" w:sz="4" w:space="0" w:color="auto"/>
              <w:left w:val="single" w:sz="4" w:space="0" w:color="auto"/>
              <w:bottom w:val="single" w:sz="4" w:space="0" w:color="auto"/>
              <w:right w:val="single" w:sz="4" w:space="0" w:color="auto"/>
            </w:tcBorders>
            <w:hideMark/>
          </w:tcPr>
          <w:p w14:paraId="36742995" w14:textId="77777777" w:rsidR="00EC16F2" w:rsidRDefault="00EC16F2">
            <w:pPr>
              <w:pStyle w:val="TAL"/>
            </w:pPr>
            <w:r>
              <w:t>integer</w:t>
            </w:r>
          </w:p>
        </w:tc>
        <w:tc>
          <w:tcPr>
            <w:tcW w:w="270" w:type="dxa"/>
            <w:tcBorders>
              <w:top w:val="single" w:sz="4" w:space="0" w:color="auto"/>
              <w:left w:val="single" w:sz="4" w:space="0" w:color="auto"/>
              <w:bottom w:val="single" w:sz="4" w:space="0" w:color="auto"/>
              <w:right w:val="single" w:sz="4" w:space="0" w:color="auto"/>
            </w:tcBorders>
            <w:hideMark/>
          </w:tcPr>
          <w:p w14:paraId="216BF9B8"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657D159"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2072471" w14:textId="77777777" w:rsidR="00EC16F2" w:rsidRDefault="00EC16F2">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70DC61C" w14:textId="77777777" w:rsidR="00EC16F2" w:rsidRDefault="00EC16F2">
            <w:pPr>
              <w:pStyle w:val="TAL"/>
              <w:rPr>
                <w:rFonts w:cs="Arial"/>
                <w:szCs w:val="18"/>
              </w:rPr>
            </w:pPr>
          </w:p>
          <w:p w14:paraId="46760FD1" w14:textId="77777777" w:rsidR="00EC16F2" w:rsidRDefault="00EC16F2">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3A499121" w14:textId="77777777" w:rsidR="00EC16F2" w:rsidRDefault="00EC16F2">
            <w:pPr>
              <w:pStyle w:val="TAL"/>
              <w:rPr>
                <w:rFonts w:cs="Arial"/>
                <w:szCs w:val="18"/>
              </w:rPr>
            </w:pPr>
          </w:p>
          <w:p w14:paraId="33516E6A" w14:textId="77777777" w:rsidR="00EC16F2" w:rsidRDefault="00EC16F2">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hideMark/>
          </w:tcPr>
          <w:p w14:paraId="5605A0AA" w14:textId="77777777" w:rsidR="00EC16F2" w:rsidRDefault="00EC16F2">
            <w:pPr>
              <w:pStyle w:val="TAC"/>
            </w:pPr>
            <w:r>
              <w:t>CIOT</w:t>
            </w:r>
          </w:p>
        </w:tc>
      </w:tr>
      <w:tr w:rsidR="00EC16F2" w14:paraId="3FBDC1F0"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976AB8F" w14:textId="77777777" w:rsidR="00EC16F2" w:rsidRDefault="00EC16F2">
            <w:pPr>
              <w:pStyle w:val="TAL"/>
            </w:pPr>
            <w:r>
              <w:rPr>
                <w:lang w:eastAsia="zh-CN"/>
              </w:rPr>
              <w:lastRenderedPageBreak/>
              <w:t>dnaiList</w:t>
            </w:r>
          </w:p>
        </w:tc>
        <w:tc>
          <w:tcPr>
            <w:tcW w:w="1801" w:type="dxa"/>
            <w:tcBorders>
              <w:top w:val="single" w:sz="4" w:space="0" w:color="auto"/>
              <w:left w:val="single" w:sz="4" w:space="0" w:color="auto"/>
              <w:bottom w:val="single" w:sz="4" w:space="0" w:color="auto"/>
              <w:right w:val="single" w:sz="4" w:space="0" w:color="auto"/>
            </w:tcBorders>
            <w:hideMark/>
          </w:tcPr>
          <w:p w14:paraId="18A04F7D" w14:textId="77777777" w:rsidR="00EC16F2" w:rsidRDefault="00EC16F2">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hideMark/>
          </w:tcPr>
          <w:p w14:paraId="59162D46"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2D3BF7B" w14:textId="77777777" w:rsidR="00EC16F2" w:rsidRDefault="00EC16F2">
            <w:pPr>
              <w:pStyle w:val="TAL"/>
            </w:pPr>
            <w:r>
              <w:rPr>
                <w:lang w:eastAsia="zh-CN"/>
              </w:rPr>
              <w:t>1..N</w:t>
            </w:r>
          </w:p>
        </w:tc>
        <w:tc>
          <w:tcPr>
            <w:tcW w:w="4397" w:type="dxa"/>
            <w:tcBorders>
              <w:top w:val="single" w:sz="4" w:space="0" w:color="auto"/>
              <w:left w:val="single" w:sz="4" w:space="0" w:color="auto"/>
              <w:bottom w:val="single" w:sz="4" w:space="0" w:color="auto"/>
              <w:right w:val="single" w:sz="4" w:space="0" w:color="auto"/>
            </w:tcBorders>
            <w:hideMark/>
          </w:tcPr>
          <w:p w14:paraId="50659E7C" w14:textId="77777777" w:rsidR="00EC16F2" w:rsidRDefault="00EC16F2">
            <w:pPr>
              <w:pStyle w:val="TAL"/>
              <w:rPr>
                <w:rFonts w:cs="Arial"/>
                <w:szCs w:val="18"/>
                <w:lang w:eastAsia="zh-CN"/>
              </w:rPr>
            </w:pPr>
            <w:r>
              <w:rPr>
                <w:rFonts w:cs="Arial"/>
                <w:szCs w:val="18"/>
                <w:lang w:eastAsia="zh-CN"/>
              </w:rPr>
              <w:t xml:space="preserve">This IE shall be present over N16a during UE Triggered Service Request procedure with I-SMF change, Xn based handover and Inter NG-RAN node N2 based handover with I-SMF change (see clauses 4.23.4.3, 4.23.11.3 and 4.23.7.3.3 in </w:t>
            </w:r>
            <w:r>
              <w:t>3GPP TS 23.502 [3])</w:t>
            </w:r>
            <w:r>
              <w:rPr>
                <w:rFonts w:cs="Arial"/>
                <w:szCs w:val="18"/>
                <w:lang w:eastAsia="zh-CN"/>
              </w:rPr>
              <w:t>.</w:t>
            </w:r>
          </w:p>
          <w:p w14:paraId="657DDBDA" w14:textId="77777777" w:rsidR="00EC16F2" w:rsidRDefault="00EC16F2">
            <w:pPr>
              <w:pStyle w:val="TAL"/>
              <w:rPr>
                <w:rFonts w:cs="Arial"/>
                <w:szCs w:val="18"/>
                <w:lang w:eastAsia="en-GB"/>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hideMark/>
          </w:tcPr>
          <w:p w14:paraId="28682E1C" w14:textId="77777777" w:rsidR="00EC16F2" w:rsidRDefault="00EC16F2">
            <w:pPr>
              <w:pStyle w:val="TAC"/>
            </w:pPr>
            <w:r>
              <w:rPr>
                <w:lang w:eastAsia="zh-CN"/>
              </w:rPr>
              <w:t>DTSSA</w:t>
            </w:r>
          </w:p>
        </w:tc>
      </w:tr>
      <w:tr w:rsidR="00EC16F2" w14:paraId="587D0BAA"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DC5DEE3" w14:textId="77777777" w:rsidR="00EC16F2" w:rsidRDefault="00EC16F2">
            <w:pPr>
              <w:pStyle w:val="TAL"/>
              <w:rPr>
                <w:lang w:eastAsia="zh-CN"/>
              </w:rPr>
            </w:pPr>
            <w:r>
              <w:t>supportedFeatures</w:t>
            </w:r>
          </w:p>
        </w:tc>
        <w:tc>
          <w:tcPr>
            <w:tcW w:w="1801" w:type="dxa"/>
            <w:tcBorders>
              <w:top w:val="single" w:sz="4" w:space="0" w:color="auto"/>
              <w:left w:val="single" w:sz="4" w:space="0" w:color="auto"/>
              <w:bottom w:val="single" w:sz="4" w:space="0" w:color="auto"/>
              <w:right w:val="single" w:sz="4" w:space="0" w:color="auto"/>
            </w:tcBorders>
            <w:hideMark/>
          </w:tcPr>
          <w:p w14:paraId="5B04AE56" w14:textId="77777777" w:rsidR="00EC16F2" w:rsidRDefault="00EC16F2">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hideMark/>
          </w:tcPr>
          <w:p w14:paraId="5DA10D74"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68E10C8" w14:textId="77777777" w:rsidR="00EC16F2" w:rsidRDefault="00EC16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132682E1" w14:textId="77777777" w:rsidR="00EC16F2" w:rsidRDefault="00EC16F2">
            <w:pPr>
              <w:pStyle w:val="TAL"/>
              <w:rPr>
                <w:rFonts w:cs="Arial"/>
                <w:szCs w:val="18"/>
                <w:lang w:eastAsia="en-GB"/>
              </w:rPr>
            </w:pPr>
            <w:r>
              <w:rPr>
                <w:rFonts w:cs="Arial"/>
                <w:szCs w:val="18"/>
              </w:rPr>
              <w:t>This IE shall be present if the vsmfId or the ismfId is present (i.e. during a change of V-SMF or I-SMF) and at least one optional feature defined in clause 6.1.8 is supported by the new V-SMF or I-SMF.</w:t>
            </w:r>
          </w:p>
          <w:p w14:paraId="4777AA62" w14:textId="77777777" w:rsidR="00EC16F2" w:rsidRDefault="00EC16F2">
            <w:pPr>
              <w:pStyle w:val="TAL"/>
              <w:rPr>
                <w:rFonts w:cs="Arial"/>
                <w:szCs w:val="18"/>
              </w:rPr>
            </w:pPr>
          </w:p>
          <w:p w14:paraId="54D057BA" w14:textId="77777777" w:rsidR="00EC16F2" w:rsidRDefault="00EC16F2">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57C26A83" w14:textId="77777777" w:rsidR="00EC16F2" w:rsidRDefault="00EC16F2">
            <w:pPr>
              <w:pStyle w:val="TAC"/>
              <w:rPr>
                <w:lang w:eastAsia="zh-CN"/>
              </w:rPr>
            </w:pPr>
          </w:p>
        </w:tc>
      </w:tr>
      <w:tr w:rsidR="00EC16F2" w14:paraId="390840E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0355E0F" w14:textId="77777777" w:rsidR="00EC16F2" w:rsidRDefault="00EC16F2">
            <w:pPr>
              <w:pStyle w:val="TAL"/>
              <w:rPr>
                <w:lang w:eastAsia="en-GB"/>
              </w:rPr>
            </w:pPr>
            <w:r>
              <w:t>roamingChargingProfile</w:t>
            </w:r>
          </w:p>
        </w:tc>
        <w:tc>
          <w:tcPr>
            <w:tcW w:w="1801" w:type="dxa"/>
            <w:tcBorders>
              <w:top w:val="single" w:sz="4" w:space="0" w:color="auto"/>
              <w:left w:val="single" w:sz="4" w:space="0" w:color="auto"/>
              <w:bottom w:val="single" w:sz="4" w:space="0" w:color="auto"/>
              <w:right w:val="single" w:sz="4" w:space="0" w:color="auto"/>
            </w:tcBorders>
            <w:hideMark/>
          </w:tcPr>
          <w:p w14:paraId="2A665578" w14:textId="77777777" w:rsidR="00EC16F2" w:rsidRDefault="00EC16F2">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hideMark/>
          </w:tcPr>
          <w:p w14:paraId="32E9A546"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8764F9D"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DD90410" w14:textId="77777777" w:rsidR="00EC16F2" w:rsidRDefault="00EC16F2">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097DC557" w14:textId="77777777" w:rsidR="00EC16F2" w:rsidRDefault="00EC16F2">
            <w:pPr>
              <w:pStyle w:val="TAC"/>
              <w:rPr>
                <w:lang w:eastAsia="zh-CN"/>
              </w:rPr>
            </w:pPr>
          </w:p>
        </w:tc>
      </w:tr>
      <w:tr w:rsidR="00EC16F2" w14:paraId="7D0597A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CAE6411" w14:textId="77777777" w:rsidR="00EC16F2" w:rsidRDefault="00EC16F2">
            <w:pPr>
              <w:pStyle w:val="TAL"/>
              <w:rPr>
                <w:lang w:eastAsia="en-GB"/>
              </w:rPr>
            </w:pPr>
            <w:r>
              <w:rPr>
                <w:rFonts w:cs="Arial"/>
              </w:rPr>
              <w:t>moExpDataCounter</w:t>
            </w:r>
          </w:p>
        </w:tc>
        <w:tc>
          <w:tcPr>
            <w:tcW w:w="1801" w:type="dxa"/>
            <w:tcBorders>
              <w:top w:val="single" w:sz="4" w:space="0" w:color="auto"/>
              <w:left w:val="single" w:sz="4" w:space="0" w:color="auto"/>
              <w:bottom w:val="single" w:sz="4" w:space="0" w:color="auto"/>
              <w:right w:val="single" w:sz="4" w:space="0" w:color="auto"/>
            </w:tcBorders>
            <w:hideMark/>
          </w:tcPr>
          <w:p w14:paraId="19418F9C" w14:textId="77777777" w:rsidR="00EC16F2" w:rsidRDefault="00EC16F2">
            <w:pPr>
              <w:pStyle w:val="TAL"/>
            </w:pPr>
            <w:r>
              <w:rPr>
                <w:rFonts w:cs="Arial"/>
              </w:rPr>
              <w:t>MoExpDataCounter</w:t>
            </w:r>
          </w:p>
        </w:tc>
        <w:tc>
          <w:tcPr>
            <w:tcW w:w="270" w:type="dxa"/>
            <w:tcBorders>
              <w:top w:val="single" w:sz="4" w:space="0" w:color="auto"/>
              <w:left w:val="single" w:sz="4" w:space="0" w:color="auto"/>
              <w:bottom w:val="single" w:sz="4" w:space="0" w:color="auto"/>
              <w:right w:val="single" w:sz="4" w:space="0" w:color="auto"/>
            </w:tcBorders>
            <w:hideMark/>
          </w:tcPr>
          <w:p w14:paraId="032F0654" w14:textId="77777777" w:rsidR="00EC16F2" w:rsidRDefault="00EC16F2">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3E126FE6" w14:textId="77777777" w:rsidR="00EC16F2" w:rsidRDefault="00EC16F2">
            <w:pPr>
              <w:pStyle w:val="TAL"/>
            </w:pPr>
            <w:r>
              <w:rPr>
                <w:rFonts w:cs="Arial"/>
              </w:rPr>
              <w:t>0..1</w:t>
            </w:r>
          </w:p>
        </w:tc>
        <w:tc>
          <w:tcPr>
            <w:tcW w:w="4397" w:type="dxa"/>
            <w:tcBorders>
              <w:top w:val="single" w:sz="4" w:space="0" w:color="auto"/>
              <w:left w:val="single" w:sz="4" w:space="0" w:color="auto"/>
              <w:bottom w:val="single" w:sz="4" w:space="0" w:color="auto"/>
              <w:right w:val="single" w:sz="4" w:space="0" w:color="auto"/>
            </w:tcBorders>
            <w:hideMark/>
          </w:tcPr>
          <w:p w14:paraId="645BAAEA" w14:textId="77777777" w:rsidR="00EC16F2" w:rsidRDefault="00EC16F2">
            <w:pPr>
              <w:pStyle w:val="TAL"/>
              <w:rPr>
                <w:rFonts w:cs="Arial"/>
              </w:rPr>
            </w:pPr>
            <w:r>
              <w:rPr>
                <w:rFonts w:cs="Arial"/>
              </w:rPr>
              <w:t>This IE shall be present if received from AMF.</w:t>
            </w:r>
          </w:p>
          <w:p w14:paraId="2BB8B41E" w14:textId="77777777" w:rsidR="00EC16F2" w:rsidRDefault="00EC16F2">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67E2A5F5" w14:textId="77777777" w:rsidR="00EC16F2" w:rsidRDefault="00EC16F2">
            <w:pPr>
              <w:pStyle w:val="TAC"/>
              <w:rPr>
                <w:lang w:eastAsia="zh-CN"/>
              </w:rPr>
            </w:pPr>
            <w:r>
              <w:rPr>
                <w:lang w:eastAsia="zh-CN"/>
              </w:rPr>
              <w:t>CIOT</w:t>
            </w:r>
          </w:p>
        </w:tc>
      </w:tr>
      <w:tr w:rsidR="00EC16F2" w14:paraId="2C1E4C17"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A978781" w14:textId="77777777" w:rsidR="00EC16F2" w:rsidRDefault="00EC16F2">
            <w:pPr>
              <w:pStyle w:val="TAL"/>
              <w:rPr>
                <w:rFonts w:cs="Arial"/>
                <w:lang w:eastAsia="en-GB"/>
              </w:rPr>
            </w:pPr>
            <w:r>
              <w:t>vplmnQos</w:t>
            </w:r>
          </w:p>
        </w:tc>
        <w:tc>
          <w:tcPr>
            <w:tcW w:w="1801" w:type="dxa"/>
            <w:tcBorders>
              <w:top w:val="single" w:sz="4" w:space="0" w:color="auto"/>
              <w:left w:val="single" w:sz="4" w:space="0" w:color="auto"/>
              <w:bottom w:val="single" w:sz="4" w:space="0" w:color="auto"/>
              <w:right w:val="single" w:sz="4" w:space="0" w:color="auto"/>
            </w:tcBorders>
            <w:hideMark/>
          </w:tcPr>
          <w:p w14:paraId="023655BB" w14:textId="77777777" w:rsidR="00EC16F2" w:rsidRDefault="00EC16F2">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hideMark/>
          </w:tcPr>
          <w:p w14:paraId="79838FB1" w14:textId="77777777" w:rsidR="00EC16F2" w:rsidRDefault="00EC16F2">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72C7250" w14:textId="77777777" w:rsidR="00EC16F2" w:rsidRDefault="00EC16F2">
            <w:pPr>
              <w:pStyle w:val="TAL"/>
              <w:rPr>
                <w:rFonts w:cs="Arial"/>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F2A3EF5" w14:textId="77777777" w:rsidR="00EC16F2" w:rsidRDefault="00EC16F2">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hideMark/>
          </w:tcPr>
          <w:p w14:paraId="62BDF2F3" w14:textId="77777777" w:rsidR="00EC16F2" w:rsidRDefault="00EC16F2">
            <w:pPr>
              <w:pStyle w:val="TAC"/>
              <w:rPr>
                <w:lang w:eastAsia="zh-CN"/>
              </w:rPr>
            </w:pPr>
            <w:r>
              <w:rPr>
                <w:lang w:eastAsia="zh-CN"/>
              </w:rPr>
              <w:t>VQOS</w:t>
            </w:r>
          </w:p>
        </w:tc>
      </w:tr>
      <w:tr w:rsidR="00EC16F2" w14:paraId="5F87044B"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159D2D8" w14:textId="77777777" w:rsidR="00EC16F2" w:rsidRDefault="00EC16F2">
            <w:pPr>
              <w:pStyle w:val="TAL"/>
              <w:rPr>
                <w:lang w:eastAsia="en-GB"/>
              </w:rPr>
            </w:pPr>
            <w:r>
              <w:rPr>
                <w:lang w:eastAsia="zh-CN"/>
              </w:rPr>
              <w:t>securityResult</w:t>
            </w:r>
          </w:p>
        </w:tc>
        <w:tc>
          <w:tcPr>
            <w:tcW w:w="1801" w:type="dxa"/>
            <w:tcBorders>
              <w:top w:val="single" w:sz="4" w:space="0" w:color="auto"/>
              <w:left w:val="single" w:sz="4" w:space="0" w:color="auto"/>
              <w:bottom w:val="single" w:sz="4" w:space="0" w:color="auto"/>
              <w:right w:val="single" w:sz="4" w:space="0" w:color="auto"/>
            </w:tcBorders>
            <w:hideMark/>
          </w:tcPr>
          <w:p w14:paraId="0DFA5CB2" w14:textId="77777777" w:rsidR="00EC16F2" w:rsidRDefault="00EC16F2">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hideMark/>
          </w:tcPr>
          <w:p w14:paraId="58C2E34B" w14:textId="77777777" w:rsidR="00EC16F2" w:rsidRDefault="00EC16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7968ACA" w14:textId="77777777" w:rsidR="00EC16F2" w:rsidRDefault="00EC16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557395A" w14:textId="77777777" w:rsidR="00EC16F2" w:rsidRDefault="00EC16F2">
            <w:pPr>
              <w:pStyle w:val="TAL"/>
              <w:rPr>
                <w:rFonts w:cs="Arial"/>
                <w:szCs w:val="18"/>
                <w:lang w:eastAsia="zh-CN"/>
              </w:rPr>
            </w:pPr>
            <w:r>
              <w:rPr>
                <w:rFonts w:cs="Arial"/>
                <w:szCs w:val="18"/>
                <w:lang w:eastAsia="zh-CN"/>
              </w:rPr>
              <w:t>This IE shall be present if received from NG-RAN.</w:t>
            </w:r>
          </w:p>
          <w:p w14:paraId="2E4026F6" w14:textId="77777777" w:rsidR="00EC16F2" w:rsidRDefault="00EC16F2">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E23692E" w14:textId="77777777" w:rsidR="00EC16F2" w:rsidRDefault="00EC16F2">
            <w:pPr>
              <w:pStyle w:val="TAC"/>
              <w:rPr>
                <w:lang w:eastAsia="zh-CN"/>
              </w:rPr>
            </w:pPr>
          </w:p>
        </w:tc>
      </w:tr>
      <w:tr w:rsidR="00EC16F2" w14:paraId="17781DC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9BC9161" w14:textId="77777777" w:rsidR="00EC16F2" w:rsidRDefault="00EC16F2">
            <w:pPr>
              <w:pStyle w:val="TAL"/>
              <w:rPr>
                <w:lang w:eastAsia="en-GB"/>
              </w:rPr>
            </w:pPr>
            <w:r>
              <w:t>up</w:t>
            </w:r>
            <w:r>
              <w:rPr>
                <w:lang w:eastAsia="zh-CN"/>
              </w:rPr>
              <w:t>SecurityInfo</w:t>
            </w:r>
          </w:p>
        </w:tc>
        <w:tc>
          <w:tcPr>
            <w:tcW w:w="1801" w:type="dxa"/>
            <w:tcBorders>
              <w:top w:val="single" w:sz="4" w:space="0" w:color="auto"/>
              <w:left w:val="single" w:sz="4" w:space="0" w:color="auto"/>
              <w:bottom w:val="single" w:sz="4" w:space="0" w:color="auto"/>
              <w:right w:val="single" w:sz="4" w:space="0" w:color="auto"/>
            </w:tcBorders>
            <w:hideMark/>
          </w:tcPr>
          <w:p w14:paraId="322211CD" w14:textId="77777777" w:rsidR="00EC16F2" w:rsidRDefault="00EC16F2">
            <w:pPr>
              <w:pStyle w:val="TAL"/>
              <w:rPr>
                <w:color w:val="000000"/>
                <w:lang w:eastAsia="ja-JP"/>
              </w:rPr>
            </w:pPr>
            <w:r>
              <w:t>Up</w:t>
            </w:r>
            <w:r>
              <w:rPr>
                <w:lang w:eastAsia="zh-CN"/>
              </w:rPr>
              <w:t>SecurityInfo</w:t>
            </w:r>
          </w:p>
        </w:tc>
        <w:tc>
          <w:tcPr>
            <w:tcW w:w="270" w:type="dxa"/>
            <w:tcBorders>
              <w:top w:val="single" w:sz="4" w:space="0" w:color="auto"/>
              <w:left w:val="single" w:sz="4" w:space="0" w:color="auto"/>
              <w:bottom w:val="single" w:sz="4" w:space="0" w:color="auto"/>
              <w:right w:val="single" w:sz="4" w:space="0" w:color="auto"/>
            </w:tcBorders>
            <w:hideMark/>
          </w:tcPr>
          <w:p w14:paraId="6011BDF6" w14:textId="77777777" w:rsidR="00EC16F2" w:rsidRDefault="00EC16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3B17410" w14:textId="77777777" w:rsidR="00EC16F2" w:rsidRDefault="00EC16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9BE60A7" w14:textId="77777777" w:rsidR="00EC16F2" w:rsidRDefault="00EC16F2">
            <w:pPr>
              <w:pStyle w:val="TAL"/>
              <w:rPr>
                <w:rFonts w:cs="Arial"/>
                <w:szCs w:val="18"/>
                <w:lang w:eastAsia="zh-CN"/>
              </w:rPr>
            </w:pPr>
            <w:r>
              <w:rPr>
                <w:rFonts w:cs="Arial"/>
                <w:szCs w:val="18"/>
                <w:lang w:eastAsia="zh-CN"/>
              </w:rPr>
              <w:t xml:space="preserve">This IE shall be present if received from NG-RAN during Xn handover procedure </w:t>
            </w:r>
            <w:r>
              <w:t>(see clause 5.2.2.8.2.16)</w:t>
            </w:r>
            <w:r>
              <w:rPr>
                <w:rFonts w:cs="Arial"/>
                <w:szCs w:val="18"/>
                <w:lang w:eastAsia="zh-CN"/>
              </w:rPr>
              <w:t>.</w:t>
            </w:r>
          </w:p>
          <w:p w14:paraId="478ED483" w14:textId="77777777" w:rsidR="00EC16F2" w:rsidRDefault="00EC16F2">
            <w:pPr>
              <w:pStyle w:val="TAL"/>
              <w:rPr>
                <w:rFonts w:cs="Arial"/>
                <w:szCs w:val="18"/>
                <w:lang w:eastAsia="zh-CN"/>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D7B8A5E" w14:textId="77777777" w:rsidR="00EC16F2" w:rsidRDefault="00EC16F2">
            <w:pPr>
              <w:pStyle w:val="TAC"/>
              <w:rPr>
                <w:lang w:eastAsia="zh-CN"/>
              </w:rPr>
            </w:pPr>
          </w:p>
        </w:tc>
      </w:tr>
      <w:tr w:rsidR="00EC16F2" w14:paraId="657600A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61A3446" w14:textId="77777777" w:rsidR="00EC16F2" w:rsidRDefault="00EC16F2">
            <w:pPr>
              <w:pStyle w:val="TAL"/>
              <w:rPr>
                <w:lang w:eastAsia="en-GB"/>
              </w:rPr>
            </w:pPr>
            <w:r>
              <w:rPr>
                <w:lang w:eastAsia="zh-CN"/>
              </w:rPr>
              <w:t>amfNfId</w:t>
            </w:r>
          </w:p>
        </w:tc>
        <w:tc>
          <w:tcPr>
            <w:tcW w:w="1801" w:type="dxa"/>
            <w:tcBorders>
              <w:top w:val="single" w:sz="4" w:space="0" w:color="auto"/>
              <w:left w:val="single" w:sz="4" w:space="0" w:color="auto"/>
              <w:bottom w:val="single" w:sz="4" w:space="0" w:color="auto"/>
              <w:right w:val="single" w:sz="4" w:space="0" w:color="auto"/>
            </w:tcBorders>
            <w:hideMark/>
          </w:tcPr>
          <w:p w14:paraId="6654665A" w14:textId="77777777" w:rsidR="00EC16F2" w:rsidRDefault="00EC16F2">
            <w:pPr>
              <w:pStyle w:val="TAL"/>
            </w:pPr>
            <w:r>
              <w:rPr>
                <w:lang w:eastAsia="zh-CN"/>
              </w:rPr>
              <w:t>NfInstanceId</w:t>
            </w:r>
          </w:p>
        </w:tc>
        <w:tc>
          <w:tcPr>
            <w:tcW w:w="270" w:type="dxa"/>
            <w:tcBorders>
              <w:top w:val="single" w:sz="4" w:space="0" w:color="auto"/>
              <w:left w:val="single" w:sz="4" w:space="0" w:color="auto"/>
              <w:bottom w:val="single" w:sz="4" w:space="0" w:color="auto"/>
              <w:right w:val="single" w:sz="4" w:space="0" w:color="auto"/>
            </w:tcBorders>
            <w:hideMark/>
          </w:tcPr>
          <w:p w14:paraId="4EE76D86" w14:textId="77777777" w:rsidR="00EC16F2" w:rsidRDefault="00EC16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F619DED" w14:textId="77777777" w:rsidR="00EC16F2" w:rsidRDefault="00EC16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EF44451" w14:textId="77777777" w:rsidR="00EC16F2" w:rsidRDefault="00EC16F2">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7BEDD29B" w14:textId="77777777" w:rsidR="00EC16F2" w:rsidRDefault="00EC16F2">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6DB575D3" w14:textId="77777777" w:rsidR="00EC16F2" w:rsidRDefault="00EC16F2">
            <w:pPr>
              <w:pStyle w:val="TAC"/>
              <w:rPr>
                <w:lang w:eastAsia="zh-CN"/>
              </w:rPr>
            </w:pPr>
          </w:p>
        </w:tc>
      </w:tr>
      <w:tr w:rsidR="00EC16F2" w14:paraId="453F5C12"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B051C1A" w14:textId="77777777" w:rsidR="00EC16F2" w:rsidRDefault="00EC16F2">
            <w:pPr>
              <w:pStyle w:val="TAL"/>
              <w:rPr>
                <w:lang w:eastAsia="en-GB"/>
              </w:rPr>
            </w:pPr>
            <w:r>
              <w:t>guami</w:t>
            </w:r>
          </w:p>
        </w:tc>
        <w:tc>
          <w:tcPr>
            <w:tcW w:w="1801" w:type="dxa"/>
            <w:tcBorders>
              <w:top w:val="single" w:sz="4" w:space="0" w:color="auto"/>
              <w:left w:val="single" w:sz="4" w:space="0" w:color="auto"/>
              <w:bottom w:val="single" w:sz="4" w:space="0" w:color="auto"/>
              <w:right w:val="single" w:sz="4" w:space="0" w:color="auto"/>
            </w:tcBorders>
            <w:hideMark/>
          </w:tcPr>
          <w:p w14:paraId="0E140C2E" w14:textId="77777777" w:rsidR="00EC16F2" w:rsidRDefault="00EC16F2">
            <w:pPr>
              <w:pStyle w:val="TAL"/>
            </w:pPr>
            <w:r>
              <w:t>Guami</w:t>
            </w:r>
          </w:p>
        </w:tc>
        <w:tc>
          <w:tcPr>
            <w:tcW w:w="270" w:type="dxa"/>
            <w:tcBorders>
              <w:top w:val="single" w:sz="4" w:space="0" w:color="auto"/>
              <w:left w:val="single" w:sz="4" w:space="0" w:color="auto"/>
              <w:bottom w:val="single" w:sz="4" w:space="0" w:color="auto"/>
              <w:right w:val="single" w:sz="4" w:space="0" w:color="auto"/>
            </w:tcBorders>
            <w:hideMark/>
          </w:tcPr>
          <w:p w14:paraId="32240891"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B6983EF" w14:textId="77777777" w:rsidR="00EC16F2" w:rsidRDefault="00EC16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09F738D3" w14:textId="77777777" w:rsidR="00EC16F2" w:rsidRDefault="00EC16F2">
            <w:pPr>
              <w:pStyle w:val="TAL"/>
              <w:rPr>
                <w:rFonts w:cs="Arial"/>
                <w:szCs w:val="18"/>
                <w:lang w:eastAsia="en-GB"/>
              </w:rPr>
            </w:pPr>
            <w:r>
              <w:rPr>
                <w:rFonts w:cs="Arial"/>
                <w:szCs w:val="18"/>
              </w:rPr>
              <w:t>This IE shall be present if the amfNfId is present.</w:t>
            </w:r>
          </w:p>
          <w:p w14:paraId="6C4BB7B0" w14:textId="77777777" w:rsidR="00EC16F2" w:rsidRDefault="00EC16F2">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FD2CE41" w14:textId="77777777" w:rsidR="00EC16F2" w:rsidRDefault="00EC16F2">
            <w:pPr>
              <w:pStyle w:val="TAC"/>
              <w:rPr>
                <w:lang w:eastAsia="zh-CN"/>
              </w:rPr>
            </w:pPr>
          </w:p>
        </w:tc>
      </w:tr>
      <w:tr w:rsidR="00EC16F2" w14:paraId="7A96D552"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ABBEAD1" w14:textId="77777777" w:rsidR="00EC16F2" w:rsidRDefault="00EC16F2">
            <w:pPr>
              <w:pStyle w:val="TAL"/>
              <w:rPr>
                <w:lang w:eastAsia="en-GB"/>
              </w:rPr>
            </w:pPr>
            <w:r>
              <w:t>secondaryRatUsageDataReportContainer</w:t>
            </w:r>
          </w:p>
        </w:tc>
        <w:tc>
          <w:tcPr>
            <w:tcW w:w="1801" w:type="dxa"/>
            <w:tcBorders>
              <w:top w:val="single" w:sz="4" w:space="0" w:color="auto"/>
              <w:left w:val="single" w:sz="4" w:space="0" w:color="auto"/>
              <w:bottom w:val="single" w:sz="4" w:space="0" w:color="auto"/>
              <w:right w:val="single" w:sz="4" w:space="0" w:color="auto"/>
            </w:tcBorders>
            <w:hideMark/>
          </w:tcPr>
          <w:p w14:paraId="062C2A52" w14:textId="77777777" w:rsidR="00EC16F2" w:rsidRDefault="00EC16F2">
            <w:pPr>
              <w:pStyle w:val="TAL"/>
            </w:pPr>
            <w:r>
              <w:t>array(SecondaryRatUsageDataReportContainer)</w:t>
            </w:r>
          </w:p>
        </w:tc>
        <w:tc>
          <w:tcPr>
            <w:tcW w:w="270" w:type="dxa"/>
            <w:tcBorders>
              <w:top w:val="single" w:sz="4" w:space="0" w:color="auto"/>
              <w:left w:val="single" w:sz="4" w:space="0" w:color="auto"/>
              <w:bottom w:val="single" w:sz="4" w:space="0" w:color="auto"/>
              <w:right w:val="single" w:sz="4" w:space="0" w:color="auto"/>
            </w:tcBorders>
            <w:hideMark/>
          </w:tcPr>
          <w:p w14:paraId="67604FD2"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4E328CB" w14:textId="77777777" w:rsidR="00EC16F2" w:rsidRDefault="00EC16F2">
            <w:pPr>
              <w:pStyle w:val="TAL"/>
            </w:pPr>
            <w:r>
              <w:rPr>
                <w:lang w:eastAsia="zh-CN"/>
              </w:rPr>
              <w:t>1..N</w:t>
            </w:r>
          </w:p>
        </w:tc>
        <w:tc>
          <w:tcPr>
            <w:tcW w:w="4397" w:type="dxa"/>
            <w:tcBorders>
              <w:top w:val="single" w:sz="4" w:space="0" w:color="auto"/>
              <w:left w:val="single" w:sz="4" w:space="0" w:color="auto"/>
              <w:bottom w:val="single" w:sz="4" w:space="0" w:color="auto"/>
              <w:right w:val="single" w:sz="4" w:space="0" w:color="auto"/>
            </w:tcBorders>
          </w:tcPr>
          <w:p w14:paraId="49A0D71A" w14:textId="77777777" w:rsidR="00EC16F2" w:rsidRDefault="00EC16F2">
            <w:pPr>
              <w:pStyle w:val="TAL"/>
            </w:pPr>
            <w:r>
              <w:rPr>
                <w:rFonts w:cs="Arial"/>
                <w:color w:val="000000"/>
                <w:szCs w:val="18"/>
              </w:rPr>
              <w:t xml:space="preserve">The IE shall be present </w:t>
            </w:r>
            <w:r>
              <w:t>during an EPS to 5GS handover procedure, if one or more instance of Secondary RAT Usage Data Report IE(s) are present and applicable to the PDU session.</w:t>
            </w:r>
          </w:p>
          <w:p w14:paraId="3A68D4E4" w14:textId="77777777" w:rsidR="00EC16F2" w:rsidRDefault="00EC16F2">
            <w:pPr>
              <w:pStyle w:val="TAL"/>
            </w:pPr>
          </w:p>
          <w:p w14:paraId="62BBFD80" w14:textId="77777777" w:rsidR="00EC16F2" w:rsidRDefault="00EC16F2">
            <w:pPr>
              <w:pStyle w:val="TAL"/>
            </w:pPr>
            <w:r>
              <w:t>The V-/I-SMF may determine to pass or not the information to the (H-)SMF based on operator policy;  if the V-/I-SMF determines to pass the information, the V-/I-SMF shall transparently forward this information to the (H-)SMF.</w:t>
            </w:r>
          </w:p>
          <w:p w14:paraId="60F90D10" w14:textId="77777777" w:rsidR="00EC16F2" w:rsidRDefault="00EC16F2">
            <w:pPr>
              <w:pStyle w:val="TAL"/>
            </w:pPr>
          </w:p>
          <w:p w14:paraId="4D76F86D" w14:textId="77777777" w:rsidR="00EC16F2" w:rsidRDefault="00EC16F2">
            <w:pPr>
              <w:pStyle w:val="TAL"/>
              <w:rPr>
                <w:rFonts w:cs="Arial"/>
                <w:szCs w:val="18"/>
              </w:rPr>
            </w:pPr>
            <w:r>
              <w:t xml:space="preserve">When present, it shall contain Base64-encoded characters, encoding </w:t>
            </w:r>
            <w:r>
              <w:rPr>
                <w:rFonts w:cs="Arial"/>
                <w:szCs w:val="18"/>
              </w:rPr>
              <w:t xml:space="preserve">the </w:t>
            </w:r>
            <w:r>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82550BA" w14:textId="77777777" w:rsidR="00EC16F2" w:rsidRDefault="00EC16F2">
            <w:pPr>
              <w:pStyle w:val="TAC"/>
              <w:rPr>
                <w:lang w:eastAsia="zh-CN"/>
              </w:rPr>
            </w:pPr>
          </w:p>
        </w:tc>
      </w:tr>
      <w:tr w:rsidR="00EC16F2" w14:paraId="453356D2"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7829E42" w14:textId="77777777" w:rsidR="00EC16F2" w:rsidRDefault="00EC16F2">
            <w:pPr>
              <w:pStyle w:val="TAL"/>
              <w:rPr>
                <w:lang w:eastAsia="en-GB"/>
              </w:rPr>
            </w:pPr>
            <w:r>
              <w:lastRenderedPageBreak/>
              <w:t>smPolicyNotifyInd</w:t>
            </w:r>
          </w:p>
        </w:tc>
        <w:tc>
          <w:tcPr>
            <w:tcW w:w="1801" w:type="dxa"/>
            <w:tcBorders>
              <w:top w:val="single" w:sz="4" w:space="0" w:color="auto"/>
              <w:left w:val="single" w:sz="4" w:space="0" w:color="auto"/>
              <w:bottom w:val="single" w:sz="4" w:space="0" w:color="auto"/>
              <w:right w:val="single" w:sz="4" w:space="0" w:color="auto"/>
            </w:tcBorders>
            <w:hideMark/>
          </w:tcPr>
          <w:p w14:paraId="38FDFA02" w14:textId="77777777" w:rsidR="00EC16F2" w:rsidRDefault="00EC16F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026CE2C4"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64429FC" w14:textId="77777777" w:rsidR="00EC16F2" w:rsidRDefault="00EC16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200B658B" w14:textId="77777777" w:rsidR="00EC16F2" w:rsidRDefault="00EC16F2">
            <w:pPr>
              <w:pStyle w:val="TAL"/>
              <w:rPr>
                <w:lang w:eastAsia="en-GB"/>
              </w:rPr>
            </w:pPr>
            <w:r>
              <w:t>This IE shall be included by I-SMF to SMF, if it is received from AMF and it is not previously provided to the SMF.</w:t>
            </w:r>
          </w:p>
          <w:p w14:paraId="70434A6D" w14:textId="77777777" w:rsidR="00EC16F2" w:rsidRDefault="00EC16F2">
            <w:pPr>
              <w:pStyle w:val="TAL"/>
            </w:pPr>
          </w:p>
          <w:p w14:paraId="608B3BFF" w14:textId="77777777" w:rsidR="00EC16F2" w:rsidRDefault="00EC16F2">
            <w:pPr>
              <w:pStyle w:val="TAL"/>
            </w:pPr>
            <w:r>
              <w:t>When present, this IE shall indicate that the SM Policy Association Establishment and Termination events shall be reported for the PDU session by the PCF for the SM Policy to the PCF for the UE:</w:t>
            </w:r>
          </w:p>
          <w:p w14:paraId="58897DFA" w14:textId="77777777" w:rsidR="00EC16F2" w:rsidRDefault="00EC16F2">
            <w:pPr>
              <w:pStyle w:val="TAL"/>
            </w:pPr>
          </w:p>
          <w:p w14:paraId="2DB2BF95" w14:textId="77777777" w:rsidR="00EC16F2" w:rsidRDefault="00EC16F2">
            <w:pPr>
              <w:pStyle w:val="TAL"/>
            </w:pPr>
            <w:r>
              <w:t>- true: SM Policy Association Establishment and Termination events shall be reported</w:t>
            </w:r>
          </w:p>
          <w:p w14:paraId="3D6C6FDA" w14:textId="77777777" w:rsidR="00EC16F2" w:rsidRDefault="00EC16F2">
            <w:pPr>
              <w:pStyle w:val="TAL"/>
            </w:pPr>
          </w:p>
          <w:p w14:paraId="040BC4EE" w14:textId="77777777" w:rsidR="00EC16F2" w:rsidRDefault="00EC16F2">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hideMark/>
          </w:tcPr>
          <w:p w14:paraId="528EA3EB" w14:textId="77777777" w:rsidR="00EC16F2" w:rsidRDefault="00EC16F2">
            <w:pPr>
              <w:pStyle w:val="TAC"/>
              <w:rPr>
                <w:lang w:eastAsia="zh-CN"/>
              </w:rPr>
            </w:pPr>
            <w:r>
              <w:t>SPAE</w:t>
            </w:r>
          </w:p>
        </w:tc>
      </w:tr>
      <w:tr w:rsidR="00EC16F2" w14:paraId="53464B0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D969812" w14:textId="77777777" w:rsidR="00EC16F2" w:rsidRDefault="00EC16F2">
            <w:pPr>
              <w:pStyle w:val="TAL"/>
              <w:rPr>
                <w:lang w:eastAsia="en-GB"/>
              </w:rPr>
            </w:pPr>
            <w:r>
              <w:rPr>
                <w:noProof/>
                <w:lang w:eastAsia="zh-CN"/>
              </w:rPr>
              <w:t>pcfUeCallbackInfo</w:t>
            </w:r>
          </w:p>
        </w:tc>
        <w:tc>
          <w:tcPr>
            <w:tcW w:w="1801" w:type="dxa"/>
            <w:tcBorders>
              <w:top w:val="single" w:sz="4" w:space="0" w:color="auto"/>
              <w:left w:val="single" w:sz="4" w:space="0" w:color="auto"/>
              <w:bottom w:val="single" w:sz="4" w:space="0" w:color="auto"/>
              <w:right w:val="single" w:sz="4" w:space="0" w:color="auto"/>
            </w:tcBorders>
            <w:hideMark/>
          </w:tcPr>
          <w:p w14:paraId="7554C5F3" w14:textId="77777777" w:rsidR="00EC16F2" w:rsidRDefault="00EC16F2">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hideMark/>
          </w:tcPr>
          <w:p w14:paraId="503AEC32"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F8409CF" w14:textId="77777777" w:rsidR="00EC16F2" w:rsidRDefault="00EC16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07794DA1" w14:textId="77777777" w:rsidR="00EC16F2" w:rsidRDefault="00EC16F2">
            <w:pPr>
              <w:pStyle w:val="TAL"/>
              <w:rPr>
                <w:noProof/>
                <w:lang w:eastAsia="en-GB"/>
              </w:rPr>
            </w:pPr>
            <w:r>
              <w:rPr>
                <w:noProof/>
              </w:rPr>
              <w:t xml:space="preserve">This IE shall be present when the </w:t>
            </w:r>
            <w:r>
              <w:t>smPolicyNotifyInd IE is present with value true.</w:t>
            </w:r>
          </w:p>
          <w:p w14:paraId="53A3BDAE" w14:textId="77777777" w:rsidR="00EC16F2" w:rsidRDefault="00EC16F2">
            <w:pPr>
              <w:pStyle w:val="TAL"/>
              <w:rPr>
                <w:noProof/>
              </w:rPr>
            </w:pPr>
          </w:p>
          <w:p w14:paraId="4BB08BC9" w14:textId="77777777" w:rsidR="00EC16F2" w:rsidRDefault="00EC16F2">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hideMark/>
          </w:tcPr>
          <w:p w14:paraId="4EEF741D" w14:textId="77777777" w:rsidR="00EC16F2" w:rsidRDefault="00EC16F2">
            <w:pPr>
              <w:pStyle w:val="TAC"/>
              <w:rPr>
                <w:lang w:eastAsia="zh-CN"/>
              </w:rPr>
            </w:pPr>
            <w:r>
              <w:t>SPAE</w:t>
            </w:r>
          </w:p>
        </w:tc>
      </w:tr>
      <w:tr w:rsidR="00EC16F2" w14:paraId="356B1C7B"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ABA6613" w14:textId="77777777" w:rsidR="00EC16F2" w:rsidRDefault="00EC16F2">
            <w:pPr>
              <w:pStyle w:val="TAL"/>
              <w:rPr>
                <w:noProof/>
                <w:lang w:eastAsia="zh-CN"/>
              </w:rPr>
            </w:pPr>
            <w:r>
              <w:t>satelliteBackhaulCat</w:t>
            </w:r>
          </w:p>
        </w:tc>
        <w:tc>
          <w:tcPr>
            <w:tcW w:w="1801" w:type="dxa"/>
            <w:tcBorders>
              <w:top w:val="single" w:sz="4" w:space="0" w:color="auto"/>
              <w:left w:val="single" w:sz="4" w:space="0" w:color="auto"/>
              <w:bottom w:val="single" w:sz="4" w:space="0" w:color="auto"/>
              <w:right w:val="single" w:sz="4" w:space="0" w:color="auto"/>
            </w:tcBorders>
            <w:hideMark/>
          </w:tcPr>
          <w:p w14:paraId="6BEAC8C2" w14:textId="77777777" w:rsidR="00EC16F2" w:rsidRDefault="00EC16F2">
            <w:pPr>
              <w:pStyle w:val="TAL"/>
              <w:rPr>
                <w:lang w:eastAsia="en-GB"/>
              </w:rPr>
            </w:pPr>
            <w:r>
              <w:t>SatelliteBackhaulCategory</w:t>
            </w:r>
          </w:p>
        </w:tc>
        <w:tc>
          <w:tcPr>
            <w:tcW w:w="270" w:type="dxa"/>
            <w:tcBorders>
              <w:top w:val="single" w:sz="4" w:space="0" w:color="auto"/>
              <w:left w:val="single" w:sz="4" w:space="0" w:color="auto"/>
              <w:bottom w:val="single" w:sz="4" w:space="0" w:color="auto"/>
              <w:right w:val="single" w:sz="4" w:space="0" w:color="auto"/>
            </w:tcBorders>
            <w:hideMark/>
          </w:tcPr>
          <w:p w14:paraId="29249CDC"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CA26A6D"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DD9D4E0" w14:textId="77777777" w:rsidR="00EC16F2" w:rsidRDefault="00EC16F2">
            <w:pPr>
              <w:pStyle w:val="TAL"/>
            </w:pPr>
            <w:r>
              <w:t>This IE shall be present if the V-SMF/I-SMF and the anchor SMF supports the 5GSAT feature and:</w:t>
            </w:r>
          </w:p>
          <w:p w14:paraId="28C88A31" w14:textId="77777777" w:rsidR="00EC16F2" w:rsidRDefault="00EC16F2">
            <w:pPr>
              <w:pStyle w:val="B1"/>
              <w:rPr>
                <w:rFonts w:ascii="Arial" w:hAnsi="Arial"/>
                <w:sz w:val="18"/>
              </w:rPr>
            </w:pPr>
            <w:r>
              <w:rPr>
                <w:rFonts w:ascii="Arial" w:hAnsi="Arial"/>
                <w:sz w:val="18"/>
              </w:rPr>
              <w:t>-</w:t>
            </w:r>
            <w:r>
              <w:rPr>
                <w:rFonts w:ascii="Arial" w:hAnsi="Arial"/>
                <w:sz w:val="18"/>
              </w:rPr>
              <w:tab/>
              <w:t>the satelliteBackhaulCat IE has been received from the AMF and there is a change of the satelliteBackhaulCat IE compared to what has been signalled earlier to the (H-)SMF (as determined from the SmContext); or</w:t>
            </w:r>
          </w:p>
          <w:p w14:paraId="306A342C" w14:textId="77777777" w:rsidR="00EC16F2" w:rsidRDefault="00EC16F2">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 the new AMF does not include the satelliteBackhaulCat IE and a satellite backhaul category had been signalled to the SMF (as determined from the SmContext).</w:t>
            </w:r>
          </w:p>
          <w:p w14:paraId="75604290" w14:textId="77777777" w:rsidR="00EC16F2" w:rsidRDefault="00EC16F2">
            <w:pPr>
              <w:pStyle w:val="TAL"/>
            </w:pPr>
            <w:r>
              <w:t>When present, this IE shall indicate the value received from the AMF or, in the latter case, the value "NON_SATELLITE" to indicate that there is no longer any satellite backhaul towards the new 5G AN serving the UE.</w:t>
            </w:r>
          </w:p>
          <w:p w14:paraId="08E69291" w14:textId="77777777" w:rsidR="00EC16F2" w:rsidRDefault="00EC16F2">
            <w:pPr>
              <w:pStyle w:val="TAL"/>
              <w:rPr>
                <w:noProof/>
              </w:rPr>
            </w:pPr>
          </w:p>
        </w:tc>
        <w:tc>
          <w:tcPr>
            <w:tcW w:w="882" w:type="dxa"/>
            <w:tcBorders>
              <w:top w:val="single" w:sz="4" w:space="0" w:color="auto"/>
              <w:left w:val="single" w:sz="4" w:space="0" w:color="auto"/>
              <w:bottom w:val="single" w:sz="4" w:space="0" w:color="auto"/>
              <w:right w:val="single" w:sz="4" w:space="0" w:color="auto"/>
            </w:tcBorders>
            <w:hideMark/>
          </w:tcPr>
          <w:p w14:paraId="109168B8" w14:textId="77777777" w:rsidR="00EC16F2" w:rsidRDefault="00EC16F2">
            <w:pPr>
              <w:pStyle w:val="TAC"/>
            </w:pPr>
            <w:r>
              <w:rPr>
                <w:lang w:eastAsia="zh-CN"/>
              </w:rPr>
              <w:t>5GSAT</w:t>
            </w:r>
          </w:p>
        </w:tc>
      </w:tr>
      <w:tr w:rsidR="00EC16F2" w14:paraId="3F915D87"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9307904" w14:textId="77777777" w:rsidR="00EC16F2" w:rsidRDefault="00EC16F2">
            <w:pPr>
              <w:pStyle w:val="TAL"/>
            </w:pPr>
            <w:r>
              <w:t>maxIntegrityProtectedDataRateUl</w:t>
            </w:r>
          </w:p>
        </w:tc>
        <w:tc>
          <w:tcPr>
            <w:tcW w:w="1801" w:type="dxa"/>
            <w:tcBorders>
              <w:top w:val="single" w:sz="4" w:space="0" w:color="auto"/>
              <w:left w:val="single" w:sz="4" w:space="0" w:color="auto"/>
              <w:bottom w:val="single" w:sz="4" w:space="0" w:color="auto"/>
              <w:right w:val="single" w:sz="4" w:space="0" w:color="auto"/>
            </w:tcBorders>
            <w:hideMark/>
          </w:tcPr>
          <w:p w14:paraId="039F8299" w14:textId="77777777" w:rsidR="00EC16F2" w:rsidRDefault="00EC16F2">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hideMark/>
          </w:tcPr>
          <w:p w14:paraId="1961C987"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77CFE62" w14:textId="77777777" w:rsidR="00EC16F2" w:rsidRDefault="00EC16F2">
            <w:pPr>
              <w:pStyle w:val="TAL"/>
              <w:rPr>
                <w:lang w:eastAsia="en-GB"/>
              </w:rPr>
            </w:pPr>
            <w:r>
              <w:t>0..1</w:t>
            </w:r>
          </w:p>
        </w:tc>
        <w:tc>
          <w:tcPr>
            <w:tcW w:w="4397" w:type="dxa"/>
            <w:tcBorders>
              <w:top w:val="single" w:sz="4" w:space="0" w:color="auto"/>
              <w:left w:val="single" w:sz="4" w:space="0" w:color="auto"/>
              <w:bottom w:val="single" w:sz="4" w:space="0" w:color="auto"/>
              <w:right w:val="single" w:sz="4" w:space="0" w:color="auto"/>
            </w:tcBorders>
            <w:hideMark/>
          </w:tcPr>
          <w:p w14:paraId="7137D43C" w14:textId="77777777" w:rsidR="00EC16F2" w:rsidRDefault="00EC16F2">
            <w:pPr>
              <w:pStyle w:val="TAL"/>
              <w:rPr>
                <w:rFonts w:cs="Arial"/>
                <w:szCs w:val="18"/>
              </w:rPr>
            </w:pPr>
            <w:r>
              <w:rPr>
                <w:rFonts w:cs="Arial"/>
                <w:szCs w:val="18"/>
              </w:rPr>
              <w:t>This IE shall be present if received from the UE during PDU session modification procedure, see clause 4.3.3.2 of 3GPP TS 23.502 [3].</w:t>
            </w:r>
          </w:p>
          <w:p w14:paraId="05D5EB73" w14:textId="77777777" w:rsidR="00EC16F2" w:rsidRDefault="00EC16F2">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7AB652BF" w14:textId="77777777" w:rsidR="00EC16F2" w:rsidRDefault="00EC16F2">
            <w:pPr>
              <w:pStyle w:val="TAC"/>
              <w:rPr>
                <w:lang w:eastAsia="zh-CN"/>
              </w:rPr>
            </w:pPr>
          </w:p>
        </w:tc>
      </w:tr>
      <w:tr w:rsidR="00EC16F2" w14:paraId="62684027"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6BDCC80" w14:textId="77777777" w:rsidR="00EC16F2" w:rsidRDefault="00EC16F2">
            <w:pPr>
              <w:pStyle w:val="TAL"/>
              <w:rPr>
                <w:lang w:eastAsia="en-GB"/>
              </w:rPr>
            </w:pPr>
            <w:r>
              <w:t>maxIntegrityProtectedDataRateDl</w:t>
            </w:r>
          </w:p>
        </w:tc>
        <w:tc>
          <w:tcPr>
            <w:tcW w:w="1801" w:type="dxa"/>
            <w:tcBorders>
              <w:top w:val="single" w:sz="4" w:space="0" w:color="auto"/>
              <w:left w:val="single" w:sz="4" w:space="0" w:color="auto"/>
              <w:bottom w:val="single" w:sz="4" w:space="0" w:color="auto"/>
              <w:right w:val="single" w:sz="4" w:space="0" w:color="auto"/>
            </w:tcBorders>
            <w:hideMark/>
          </w:tcPr>
          <w:p w14:paraId="7A5B16C6" w14:textId="77777777" w:rsidR="00EC16F2" w:rsidRDefault="00EC16F2">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hideMark/>
          </w:tcPr>
          <w:p w14:paraId="1385A6B0"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958720D" w14:textId="77777777" w:rsidR="00EC16F2" w:rsidRDefault="00EC16F2">
            <w:pPr>
              <w:pStyle w:val="TAL"/>
              <w:rPr>
                <w:lang w:eastAsia="en-GB"/>
              </w:rPr>
            </w:pPr>
            <w:r>
              <w:t>0..1</w:t>
            </w:r>
          </w:p>
        </w:tc>
        <w:tc>
          <w:tcPr>
            <w:tcW w:w="4397" w:type="dxa"/>
            <w:tcBorders>
              <w:top w:val="single" w:sz="4" w:space="0" w:color="auto"/>
              <w:left w:val="single" w:sz="4" w:space="0" w:color="auto"/>
              <w:bottom w:val="single" w:sz="4" w:space="0" w:color="auto"/>
              <w:right w:val="single" w:sz="4" w:space="0" w:color="auto"/>
            </w:tcBorders>
            <w:hideMark/>
          </w:tcPr>
          <w:p w14:paraId="211C1479" w14:textId="77777777" w:rsidR="00EC16F2" w:rsidRDefault="00EC16F2">
            <w:pPr>
              <w:pStyle w:val="TAL"/>
              <w:rPr>
                <w:rFonts w:cs="Arial"/>
                <w:szCs w:val="18"/>
              </w:rPr>
            </w:pPr>
            <w:r>
              <w:rPr>
                <w:rFonts w:cs="Arial"/>
                <w:szCs w:val="18"/>
              </w:rPr>
              <w:t>This IE shall be present if received from the UE during PDU session modification procedure, see clause 4.3.3.2 of 3GPP TS 23.502 [3].</w:t>
            </w:r>
          </w:p>
          <w:p w14:paraId="4D4A1ED4" w14:textId="77777777" w:rsidR="00EC16F2" w:rsidRDefault="00EC16F2">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2F8D7FB0" w14:textId="77777777" w:rsidR="00EC16F2" w:rsidRDefault="00EC16F2">
            <w:pPr>
              <w:pStyle w:val="TAC"/>
              <w:rPr>
                <w:lang w:eastAsia="zh-CN"/>
              </w:rPr>
            </w:pPr>
          </w:p>
        </w:tc>
      </w:tr>
      <w:tr w:rsidR="000B2BA5" w14:paraId="6A751C3E" w14:textId="77777777" w:rsidTr="00EC16F2">
        <w:trPr>
          <w:jc w:val="center"/>
          <w:ins w:id="230" w:author="Ericsson - Jones Lu CT4#109e" w:date="2022-03-25T16:23:00Z"/>
        </w:trPr>
        <w:tc>
          <w:tcPr>
            <w:tcW w:w="1977" w:type="dxa"/>
            <w:tcBorders>
              <w:top w:val="single" w:sz="4" w:space="0" w:color="auto"/>
              <w:left w:val="single" w:sz="4" w:space="0" w:color="auto"/>
              <w:bottom w:val="single" w:sz="4" w:space="0" w:color="auto"/>
              <w:right w:val="single" w:sz="4" w:space="0" w:color="auto"/>
            </w:tcBorders>
          </w:tcPr>
          <w:p w14:paraId="74C68B74" w14:textId="11C23389" w:rsidR="000B2BA5" w:rsidRDefault="000B2BA5" w:rsidP="000B2BA5">
            <w:pPr>
              <w:pStyle w:val="TAL"/>
              <w:rPr>
                <w:ins w:id="231" w:author="Ericsson - Jones Lu CT4#109e" w:date="2022-03-25T16:23:00Z"/>
              </w:rPr>
            </w:pPr>
            <w:proofErr w:type="spellStart"/>
            <w:ins w:id="232" w:author="Ericsson - Jones Lu CT4#109e" w:date="2022-03-25T15:45:00Z">
              <w:r>
                <w:t>upCnxState</w:t>
              </w:r>
            </w:ins>
            <w:proofErr w:type="spellEnd"/>
          </w:p>
        </w:tc>
        <w:tc>
          <w:tcPr>
            <w:tcW w:w="1801" w:type="dxa"/>
            <w:tcBorders>
              <w:top w:val="single" w:sz="4" w:space="0" w:color="auto"/>
              <w:left w:val="single" w:sz="4" w:space="0" w:color="auto"/>
              <w:bottom w:val="single" w:sz="4" w:space="0" w:color="auto"/>
              <w:right w:val="single" w:sz="4" w:space="0" w:color="auto"/>
            </w:tcBorders>
          </w:tcPr>
          <w:p w14:paraId="7FE0E04A" w14:textId="4339BA7D" w:rsidR="000B2BA5" w:rsidRDefault="000B2BA5" w:rsidP="000B2BA5">
            <w:pPr>
              <w:pStyle w:val="TAL"/>
              <w:rPr>
                <w:ins w:id="233" w:author="Ericsson - Jones Lu CT4#109e" w:date="2022-03-25T16:23:00Z"/>
              </w:rPr>
            </w:pPr>
            <w:proofErr w:type="spellStart"/>
            <w:ins w:id="234" w:author="Ericsson - Jones Lu CT4#109e" w:date="2022-03-25T15:45:00Z">
              <w:r>
                <w:t>UpCnxState</w:t>
              </w:r>
            </w:ins>
            <w:proofErr w:type="spellEnd"/>
          </w:p>
        </w:tc>
        <w:tc>
          <w:tcPr>
            <w:tcW w:w="270" w:type="dxa"/>
            <w:tcBorders>
              <w:top w:val="single" w:sz="4" w:space="0" w:color="auto"/>
              <w:left w:val="single" w:sz="4" w:space="0" w:color="auto"/>
              <w:bottom w:val="single" w:sz="4" w:space="0" w:color="auto"/>
              <w:right w:val="single" w:sz="4" w:space="0" w:color="auto"/>
            </w:tcBorders>
          </w:tcPr>
          <w:p w14:paraId="71098086" w14:textId="53DF4213" w:rsidR="000B2BA5" w:rsidRDefault="000B2BA5" w:rsidP="000B2BA5">
            <w:pPr>
              <w:pStyle w:val="TAC"/>
              <w:rPr>
                <w:ins w:id="235" w:author="Ericsson - Jones Lu CT4#109e" w:date="2022-03-25T16:23:00Z"/>
              </w:rPr>
            </w:pPr>
            <w:ins w:id="236" w:author="Ericsson - Jones Lu CT4#109e" w:date="2022-03-25T15:45:00Z">
              <w:r>
                <w:t>C</w:t>
              </w:r>
            </w:ins>
          </w:p>
        </w:tc>
        <w:tc>
          <w:tcPr>
            <w:tcW w:w="663" w:type="dxa"/>
            <w:tcBorders>
              <w:top w:val="single" w:sz="4" w:space="0" w:color="auto"/>
              <w:left w:val="single" w:sz="4" w:space="0" w:color="auto"/>
              <w:bottom w:val="single" w:sz="4" w:space="0" w:color="auto"/>
              <w:right w:val="single" w:sz="4" w:space="0" w:color="auto"/>
            </w:tcBorders>
          </w:tcPr>
          <w:p w14:paraId="14948872" w14:textId="313F3BD5" w:rsidR="000B2BA5" w:rsidRDefault="000B2BA5" w:rsidP="000B2BA5">
            <w:pPr>
              <w:pStyle w:val="TAL"/>
              <w:rPr>
                <w:ins w:id="237" w:author="Ericsson - Jones Lu CT4#109e" w:date="2022-03-25T16:23:00Z"/>
              </w:rPr>
            </w:pPr>
            <w:ins w:id="238" w:author="Ericsson - Jones Lu CT4#109e" w:date="2022-03-25T15:45:00Z">
              <w:r>
                <w:t>0..1</w:t>
              </w:r>
            </w:ins>
          </w:p>
        </w:tc>
        <w:tc>
          <w:tcPr>
            <w:tcW w:w="4397" w:type="dxa"/>
            <w:tcBorders>
              <w:top w:val="single" w:sz="4" w:space="0" w:color="auto"/>
              <w:left w:val="single" w:sz="4" w:space="0" w:color="auto"/>
              <w:bottom w:val="single" w:sz="4" w:space="0" w:color="auto"/>
              <w:right w:val="single" w:sz="4" w:space="0" w:color="auto"/>
            </w:tcBorders>
          </w:tcPr>
          <w:p w14:paraId="7D975C57" w14:textId="77777777" w:rsidR="000B2BA5" w:rsidRDefault="000B2BA5" w:rsidP="000B2BA5">
            <w:pPr>
              <w:pStyle w:val="TAL"/>
              <w:rPr>
                <w:ins w:id="239" w:author="Ericsson - Jones Lu CT4#110e V1" w:date="2022-05-18T12:29:00Z"/>
                <w:rFonts w:cs="Arial"/>
                <w:szCs w:val="18"/>
              </w:rPr>
            </w:pPr>
            <w:ins w:id="240" w:author="Ericsson - Jones Lu CT4#109e" w:date="2022-03-25T15:45:00Z">
              <w:r>
                <w:rPr>
                  <w:rFonts w:cs="Arial"/>
                  <w:szCs w:val="18"/>
                </w:rPr>
                <w:t xml:space="preserve">This IE shall be present </w:t>
              </w:r>
            </w:ins>
            <w:ins w:id="241" w:author="Ericsson - Jones Lu CT4#110e V1" w:date="2022-05-18T12:30:00Z">
              <w:r>
                <w:rPr>
                  <w:rFonts w:cs="Arial"/>
                  <w:szCs w:val="18"/>
                </w:rPr>
                <w:t xml:space="preserve">to indicate the </w:t>
              </w:r>
            </w:ins>
            <w:ins w:id="242" w:author="Ericsson - Jones Lu CT4#110e V1" w:date="2022-05-18T12:31:00Z">
              <w:r>
                <w:rPr>
                  <w:rFonts w:cs="Arial"/>
                  <w:szCs w:val="18"/>
                </w:rPr>
                <w:t xml:space="preserve">User Plane resource establishment status in the I-SMF/V-SMF, </w:t>
              </w:r>
            </w:ins>
            <w:ins w:id="243" w:author="Ericsson - Jones Lu CT4#110e Rev2" w:date="2022-05-19T14:58:00Z">
              <w:r>
                <w:rPr>
                  <w:rFonts w:cs="Arial"/>
                  <w:szCs w:val="18"/>
                </w:rPr>
                <w:t xml:space="preserve">if </w:t>
              </w:r>
            </w:ins>
            <w:ins w:id="244" w:author="Ericsson - Jones Lu CT4#110e Rev3" w:date="2022-05-19T17:55:00Z">
              <w:r>
                <w:rPr>
                  <w:rFonts w:cs="Arial"/>
                  <w:szCs w:val="18"/>
                </w:rPr>
                <w:t xml:space="preserve">an </w:t>
              </w:r>
            </w:ins>
            <w:ins w:id="245" w:author="Ericsson - Jones Lu CT4#110e Rev2" w:date="2022-05-19T14:58:00Z">
              <w:r>
                <w:rPr>
                  <w:rFonts w:cs="Arial"/>
                  <w:szCs w:val="18"/>
                </w:rPr>
                <w:t xml:space="preserve">Update </w:t>
              </w:r>
            </w:ins>
            <w:ins w:id="246" w:author="Ericsson - Jones Lu CT4#110e Rev2" w:date="2022-05-19T15:14:00Z">
              <w:r>
                <w:rPr>
                  <w:rFonts w:cs="Arial"/>
                  <w:szCs w:val="18"/>
                </w:rPr>
                <w:t xml:space="preserve">or Create </w:t>
              </w:r>
            </w:ins>
            <w:ins w:id="247" w:author="Ericsson - Jones Lu CT4#110e Rev3" w:date="2022-05-19T17:55:00Z">
              <w:r>
                <w:rPr>
                  <w:rFonts w:cs="Arial"/>
                  <w:szCs w:val="18"/>
                </w:rPr>
                <w:t xml:space="preserve">request is required to be sent to </w:t>
              </w:r>
            </w:ins>
            <w:ins w:id="248" w:author="Ericsson - Jones Lu CT4#110e Rev2" w:date="2022-05-19T15:13:00Z">
              <w:r>
                <w:rPr>
                  <w:rFonts w:cs="Arial"/>
                  <w:szCs w:val="18"/>
                </w:rPr>
                <w:t xml:space="preserve">the </w:t>
              </w:r>
            </w:ins>
            <w:ins w:id="249" w:author="Ericsson - Jones Lu CT4#110e Rev2" w:date="2022-05-19T14:58:00Z">
              <w:r>
                <w:rPr>
                  <w:rFonts w:cs="Arial"/>
                  <w:szCs w:val="18"/>
                </w:rPr>
                <w:t xml:space="preserve">(H-)SMF before </w:t>
              </w:r>
              <w:r>
                <w:t xml:space="preserve">the </w:t>
              </w:r>
            </w:ins>
            <w:ins w:id="250" w:author="Ericsson - Jones Lu CT4#110e Rev2" w:date="2022-05-19T14:59:00Z">
              <w:r>
                <w:t xml:space="preserve">User </w:t>
              </w:r>
            </w:ins>
            <w:ins w:id="251" w:author="Ericsson - Jones Lu CT4#110e Rev2" w:date="2022-05-19T15:02:00Z">
              <w:r>
                <w:t>P</w:t>
              </w:r>
            </w:ins>
            <w:ins w:id="252" w:author="Ericsson - Jones Lu CT4#110e Rev2" w:date="2022-05-19T14:59:00Z">
              <w:r>
                <w:t xml:space="preserve">lane resource for the PDU session </w:t>
              </w:r>
            </w:ins>
            <w:ins w:id="253" w:author="Ericsson - Jones Lu CT4#110e Rev2" w:date="2022-05-19T14:58:00Z">
              <w:r>
                <w:t xml:space="preserve">is established </w:t>
              </w:r>
            </w:ins>
            <w:ins w:id="254" w:author="Ericsson - Jones Lu CT4#110e V1" w:date="2022-05-18T12:31:00Z">
              <w:r>
                <w:rPr>
                  <w:rFonts w:cs="Arial"/>
                  <w:szCs w:val="18"/>
                </w:rPr>
                <w:t xml:space="preserve">during </w:t>
              </w:r>
            </w:ins>
            <w:ins w:id="255" w:author="Ericsson - Jones Lu CT4#110e Rev3" w:date="2022-05-19T17:56:00Z">
              <w:r>
                <w:rPr>
                  <w:rFonts w:cs="Arial"/>
                  <w:szCs w:val="18"/>
                </w:rPr>
                <w:t xml:space="preserve">a </w:t>
              </w:r>
            </w:ins>
            <w:ins w:id="256" w:author="Ericsson - Jones Lu CT4#110e V1" w:date="2022-05-18T12:31:00Z">
              <w:r>
                <w:rPr>
                  <w:rFonts w:cs="Arial"/>
                  <w:szCs w:val="18"/>
                </w:rPr>
                <w:t xml:space="preserve">service request procedure for </w:t>
              </w:r>
            </w:ins>
            <w:ins w:id="257" w:author="Ericsson - Jones Lu CT4#110e Rev3" w:date="2022-05-19T17:56:00Z">
              <w:r>
                <w:rPr>
                  <w:rFonts w:cs="Arial"/>
                  <w:szCs w:val="18"/>
                </w:rPr>
                <w:t xml:space="preserve">a </w:t>
              </w:r>
            </w:ins>
            <w:ins w:id="258" w:author="Ericsson - Jones Lu CT4#110e V1" w:date="2022-05-18T12:31:00Z">
              <w:r>
                <w:rPr>
                  <w:rFonts w:cs="Arial"/>
                  <w:szCs w:val="18"/>
                </w:rPr>
                <w:t xml:space="preserve">PDU session with </w:t>
              </w:r>
            </w:ins>
            <w:ins w:id="259" w:author="Ericsson - Jones Lu CT4#110e Rev3" w:date="2022-05-19T17:56:00Z">
              <w:r>
                <w:rPr>
                  <w:rFonts w:cs="Arial"/>
                  <w:szCs w:val="18"/>
                </w:rPr>
                <w:t xml:space="preserve">an </w:t>
              </w:r>
            </w:ins>
            <w:ins w:id="260" w:author="Ericsson - Jones Lu CT4#110e V1" w:date="2022-05-18T12:31:00Z">
              <w:r>
                <w:rPr>
                  <w:rFonts w:cs="Arial"/>
                  <w:szCs w:val="18"/>
                </w:rPr>
                <w:t>I-SMF/V-SMF</w:t>
              </w:r>
            </w:ins>
            <w:ins w:id="261" w:author="Ericsson - Jones Lu CT4#110e V1" w:date="2022-05-18T12:47:00Z">
              <w:r>
                <w:rPr>
                  <w:rFonts w:cs="Arial"/>
                  <w:szCs w:val="18"/>
                </w:rPr>
                <w:t xml:space="preserve"> (see clause 4.23.4.2 and clause 4.23.4.3 of 3GPP</w:t>
              </w:r>
            </w:ins>
            <w:ins w:id="262" w:author="Ericsson - Jones Lu CT4#110e V1" w:date="2022-05-18T12:48:00Z">
              <w:r>
                <w:rPr>
                  <w:rFonts w:cs="Arial"/>
                  <w:szCs w:val="18"/>
                </w:rPr>
                <w:t> TS 23.502 [3]).</w:t>
              </w:r>
            </w:ins>
          </w:p>
          <w:p w14:paraId="32BE72D0" w14:textId="77777777" w:rsidR="000B2BA5" w:rsidRDefault="000B2BA5" w:rsidP="000B2BA5">
            <w:pPr>
              <w:pStyle w:val="TAL"/>
              <w:rPr>
                <w:ins w:id="263" w:author="Ericsson - Jones Lu CT4#110e V1" w:date="2022-05-18T12:29:00Z"/>
                <w:rFonts w:cs="Arial"/>
                <w:szCs w:val="18"/>
              </w:rPr>
            </w:pPr>
          </w:p>
          <w:p w14:paraId="21434952" w14:textId="4F475D1E" w:rsidR="000B2BA5" w:rsidRDefault="000B2BA5" w:rsidP="000B2BA5">
            <w:pPr>
              <w:pStyle w:val="TAL"/>
              <w:rPr>
                <w:ins w:id="264" w:author="Ericsson - Jones Lu CT4#109e" w:date="2022-03-25T16:23:00Z"/>
                <w:rFonts w:cs="Arial"/>
                <w:szCs w:val="18"/>
              </w:rPr>
            </w:pPr>
            <w:ins w:id="265" w:author="Ericsson - Jones Lu CT4#110e V1" w:date="2022-05-18T12:29:00Z">
              <w:r>
                <w:rPr>
                  <w:rFonts w:cs="Arial"/>
                  <w:szCs w:val="18"/>
                </w:rPr>
                <w:t xml:space="preserve">When present, this IE shall be </w:t>
              </w:r>
            </w:ins>
            <w:ins w:id="266" w:author="Ericsson - Jones Lu CT4#109e" w:date="2022-03-25T15:45:00Z">
              <w:r>
                <w:rPr>
                  <w:rFonts w:cs="Arial"/>
                  <w:szCs w:val="18"/>
                </w:rPr>
                <w:t xml:space="preserve">set as specified in </w:t>
              </w:r>
            </w:ins>
            <w:ins w:id="267" w:author="Ericsson - Jones Lu CT4#110e Rev2" w:date="2022-05-19T14:56:00Z">
              <w:r>
                <w:rPr>
                  <w:rFonts w:cs="Arial"/>
                  <w:szCs w:val="18"/>
                </w:rPr>
                <w:t>clause </w:t>
              </w:r>
            </w:ins>
            <w:ins w:id="268" w:author="Ericsson - Jones Lu CT4#109e" w:date="2022-03-25T15:45:00Z">
              <w:r>
                <w:rPr>
                  <w:rFonts w:cs="Arial"/>
                  <w:szCs w:val="18"/>
                </w:rPr>
                <w:t>5.2.2.</w:t>
              </w:r>
            </w:ins>
            <w:ins w:id="269" w:author="Ericsson - Jones Lu CT4#109e" w:date="2022-03-25T15:47:00Z">
              <w:r>
                <w:rPr>
                  <w:rFonts w:cs="Arial"/>
                  <w:szCs w:val="18"/>
                </w:rPr>
                <w:t>8</w:t>
              </w:r>
            </w:ins>
            <w:ins w:id="270" w:author="Ericsson - Jones Lu CT4#109e" w:date="2022-03-25T15:45:00Z">
              <w:r>
                <w:rPr>
                  <w:rFonts w:cs="Arial"/>
                  <w:szCs w:val="18"/>
                </w:rPr>
                <w:t>.</w:t>
              </w:r>
            </w:ins>
            <w:proofErr w:type="gramStart"/>
            <w:ins w:id="271" w:author="Ericsson - Jones Lu CT4#109e" w:date="2022-03-25T15:47:00Z">
              <w:r>
                <w:rPr>
                  <w:rFonts w:cs="Arial"/>
                  <w:szCs w:val="18"/>
                </w:rPr>
                <w:t>2.</w:t>
              </w:r>
              <w:r w:rsidRPr="000F7301">
                <w:rPr>
                  <w:rFonts w:cs="Arial"/>
                  <w:szCs w:val="18"/>
                  <w:highlight w:val="yellow"/>
                </w:rPr>
                <w:t>x</w:t>
              </w:r>
            </w:ins>
            <w:ins w:id="272" w:author="Ericsson - Jones Lu CT4#109e" w:date="2022-03-25T15:45:00Z">
              <w:r>
                <w:rPr>
                  <w:rFonts w:cs="Arial"/>
                  <w:szCs w:val="18"/>
                </w:rPr>
                <w:t>.</w:t>
              </w:r>
            </w:ins>
            <w:proofErr w:type="gramEnd"/>
          </w:p>
        </w:tc>
        <w:tc>
          <w:tcPr>
            <w:tcW w:w="882" w:type="dxa"/>
            <w:tcBorders>
              <w:top w:val="single" w:sz="4" w:space="0" w:color="auto"/>
              <w:left w:val="single" w:sz="4" w:space="0" w:color="auto"/>
              <w:bottom w:val="single" w:sz="4" w:space="0" w:color="auto"/>
              <w:right w:val="single" w:sz="4" w:space="0" w:color="auto"/>
            </w:tcBorders>
          </w:tcPr>
          <w:p w14:paraId="2D608257" w14:textId="77777777" w:rsidR="000B2BA5" w:rsidRDefault="000B2BA5" w:rsidP="000B2BA5">
            <w:pPr>
              <w:pStyle w:val="TAC"/>
              <w:rPr>
                <w:ins w:id="273" w:author="Ericsson - Jones Lu CT4#109e" w:date="2022-03-25T16:23:00Z"/>
                <w:lang w:eastAsia="zh-CN"/>
              </w:rPr>
            </w:pPr>
          </w:p>
        </w:tc>
      </w:tr>
      <w:tr w:rsidR="00EC16F2" w14:paraId="29C626FA" w14:textId="77777777" w:rsidTr="00EC16F2">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5472015E" w14:textId="77777777" w:rsidR="00EC16F2" w:rsidRDefault="00EC16F2" w:rsidP="00EC16F2">
            <w:pPr>
              <w:pStyle w:val="TAN"/>
              <w:rPr>
                <w:lang w:eastAsia="en-GB"/>
              </w:rPr>
            </w:pPr>
            <w:r>
              <w:lastRenderedPageBreak/>
              <w:t>NOTE 1:</w:t>
            </w:r>
            <w:r>
              <w:tab/>
              <w:t>In shared networks, the PLMN ID that is communicated in this IE shall be that of the selected Core Network Operator.</w:t>
            </w:r>
          </w:p>
          <w:p w14:paraId="34AB4DE3" w14:textId="77777777" w:rsidR="00EC16F2" w:rsidRDefault="00EC16F2" w:rsidP="00EC16F2">
            <w:pPr>
              <w:pStyle w:val="TAN"/>
            </w:pPr>
            <w:r>
              <w:t>NOTE 2:</w:t>
            </w:r>
            <w:r>
              <w:tab/>
              <w:t xml:space="preserve">An SMF complying with this version of the specification should report secondary RAT usage using the </w:t>
            </w:r>
            <w:r>
              <w:rPr>
                <w:lang w:eastAsia="zh-CN"/>
              </w:rPr>
              <w:t>secondaryRatUsageInfo attribute</w:t>
            </w:r>
            <w:r>
              <w:t xml:space="preserve"> that replaces the </w:t>
            </w:r>
            <w:r>
              <w:rPr>
                <w:lang w:eastAsia="zh-CN"/>
              </w:rPr>
              <w:t>secondaryRatUsageReport attribute.</w:t>
            </w:r>
          </w:p>
          <w:p w14:paraId="2AD7D608" w14:textId="77777777" w:rsidR="00EC16F2" w:rsidRDefault="00EC16F2" w:rsidP="00EC16F2">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353ABF35" w14:textId="77777777" w:rsidR="00EC16F2" w:rsidRDefault="00EC16F2" w:rsidP="00EC16F2">
            <w:pPr>
              <w:pStyle w:val="TAN"/>
              <w:rPr>
                <w:noProof/>
                <w:lang w:eastAsia="en-GB"/>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bookmarkEnd w:id="191"/>
      <w:bookmarkEnd w:id="192"/>
      <w:bookmarkEnd w:id="193"/>
      <w:bookmarkEnd w:id="194"/>
      <w:bookmarkEnd w:id="195"/>
      <w:bookmarkEnd w:id="196"/>
    </w:tbl>
    <w:p w14:paraId="74CCCED0" w14:textId="77777777" w:rsidR="00DB3154" w:rsidRPr="001E191D" w:rsidRDefault="00DB3154" w:rsidP="00DB3154">
      <w:pPr>
        <w:rPr>
          <w:lang w:val="en-US"/>
        </w:rPr>
      </w:pPr>
    </w:p>
    <w:p w14:paraId="702701B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9F354B" w14:textId="77777777" w:rsidR="001E191D" w:rsidRDefault="001E191D" w:rsidP="001E191D">
      <w:pPr>
        <w:pStyle w:val="Heading2"/>
        <w:rPr>
          <w:lang w:eastAsia="en-GB"/>
        </w:rPr>
      </w:pPr>
      <w:bookmarkStart w:id="274" w:name="_Toc25074011"/>
      <w:bookmarkStart w:id="275" w:name="_Toc34063203"/>
      <w:bookmarkStart w:id="276" w:name="_Toc43120188"/>
      <w:bookmarkStart w:id="277" w:name="_Toc49768245"/>
      <w:bookmarkStart w:id="278" w:name="_Toc56434421"/>
      <w:bookmarkStart w:id="279" w:name="_Toc98484431"/>
      <w:r>
        <w:t>A.2</w:t>
      </w:r>
      <w:r>
        <w:tab/>
        <w:t>Nsmf_PDUSession API</w:t>
      </w:r>
      <w:bookmarkEnd w:id="274"/>
      <w:bookmarkEnd w:id="275"/>
      <w:bookmarkEnd w:id="276"/>
      <w:bookmarkEnd w:id="277"/>
      <w:bookmarkEnd w:id="278"/>
      <w:bookmarkEnd w:id="279"/>
    </w:p>
    <w:p w14:paraId="09CC3DF0" w14:textId="632EBA38" w:rsidR="001E191D" w:rsidRDefault="001E191D" w:rsidP="001E191D">
      <w:pPr>
        <w:pStyle w:val="PL"/>
        <w:rPr>
          <w:lang w:val="en-US"/>
        </w:rPr>
      </w:pPr>
      <w:r>
        <w:rPr>
          <w:lang w:val="en-US"/>
        </w:rPr>
        <w:t>openapi: 3.0.0</w:t>
      </w:r>
    </w:p>
    <w:p w14:paraId="12AAECE2" w14:textId="77777777" w:rsidR="001E191D" w:rsidRDefault="001E191D" w:rsidP="001E191D">
      <w:pPr>
        <w:pStyle w:val="PL"/>
        <w:rPr>
          <w:lang w:val="en-US"/>
        </w:rPr>
      </w:pPr>
    </w:p>
    <w:p w14:paraId="78AEA851" w14:textId="460C52FB" w:rsidR="004B3B18" w:rsidRPr="001E191D" w:rsidRDefault="001E191D" w:rsidP="004B3B18">
      <w:pPr>
        <w:rPr>
          <w:b/>
          <w:bCs/>
          <w:color w:val="FF0000"/>
          <w:sz w:val="22"/>
          <w:szCs w:val="22"/>
          <w:lang w:val="en-US"/>
        </w:rPr>
      </w:pPr>
      <w:r w:rsidRPr="001E191D">
        <w:rPr>
          <w:b/>
          <w:bCs/>
          <w:color w:val="FF0000"/>
          <w:sz w:val="22"/>
          <w:szCs w:val="22"/>
          <w:lang w:val="en-US"/>
        </w:rPr>
        <w:t>**************** Text Skipped for Clarity ********************</w:t>
      </w:r>
    </w:p>
    <w:p w14:paraId="7E83CCDA" w14:textId="77777777" w:rsidR="006730C9" w:rsidRDefault="006730C9" w:rsidP="006730C9">
      <w:pPr>
        <w:pStyle w:val="PL"/>
        <w:rPr>
          <w:lang w:val="en-US"/>
        </w:rPr>
      </w:pPr>
      <w:r w:rsidRPr="002E5CBA">
        <w:rPr>
          <w:lang w:val="en-US"/>
        </w:rPr>
        <w:t xml:space="preserve">    PduSessionCreateData:</w:t>
      </w:r>
    </w:p>
    <w:p w14:paraId="2156B56B" w14:textId="77777777" w:rsidR="006730C9" w:rsidRPr="002E5CBA" w:rsidRDefault="006730C9" w:rsidP="006730C9">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167A84D8" w14:textId="77777777" w:rsidR="006730C9" w:rsidRPr="002E5CBA" w:rsidRDefault="006730C9" w:rsidP="006730C9">
      <w:pPr>
        <w:pStyle w:val="PL"/>
        <w:rPr>
          <w:lang w:val="en-US"/>
        </w:rPr>
      </w:pPr>
      <w:r w:rsidRPr="002E5CBA">
        <w:rPr>
          <w:lang w:val="en-US"/>
        </w:rPr>
        <w:t xml:space="preserve">      type: object</w:t>
      </w:r>
    </w:p>
    <w:p w14:paraId="75470411" w14:textId="77777777" w:rsidR="006730C9" w:rsidRPr="002E5CBA" w:rsidRDefault="006730C9" w:rsidP="006730C9">
      <w:pPr>
        <w:pStyle w:val="PL"/>
        <w:rPr>
          <w:lang w:val="en-US"/>
        </w:rPr>
      </w:pPr>
      <w:r w:rsidRPr="002E5CBA">
        <w:rPr>
          <w:lang w:val="en-US"/>
        </w:rPr>
        <w:t xml:space="preserve">      properties:</w:t>
      </w:r>
    </w:p>
    <w:p w14:paraId="407409D2" w14:textId="77777777" w:rsidR="006730C9" w:rsidRPr="002E5CBA" w:rsidRDefault="006730C9" w:rsidP="006730C9">
      <w:pPr>
        <w:pStyle w:val="PL"/>
        <w:rPr>
          <w:lang w:val="en-US"/>
        </w:rPr>
      </w:pPr>
      <w:r w:rsidRPr="002E5CBA">
        <w:rPr>
          <w:lang w:val="en-US"/>
        </w:rPr>
        <w:t xml:space="preserve">        supi:</w:t>
      </w:r>
    </w:p>
    <w:p w14:paraId="3EA98AB1" w14:textId="77777777" w:rsidR="006730C9" w:rsidRPr="002E5CBA" w:rsidRDefault="006730C9" w:rsidP="006730C9">
      <w:pPr>
        <w:pStyle w:val="PL"/>
        <w:rPr>
          <w:lang w:val="en-US"/>
        </w:rPr>
      </w:pPr>
      <w:r w:rsidRPr="002E5CBA">
        <w:rPr>
          <w:lang w:val="en-US"/>
        </w:rPr>
        <w:t xml:space="preserve">          $ref: 'TS29571_CommonData.yaml#/components/schemas/Supi'</w:t>
      </w:r>
    </w:p>
    <w:p w14:paraId="093A7422" w14:textId="77777777" w:rsidR="006730C9" w:rsidRPr="002E5CBA" w:rsidRDefault="006730C9" w:rsidP="006730C9">
      <w:pPr>
        <w:pStyle w:val="PL"/>
        <w:rPr>
          <w:lang w:val="en-US"/>
        </w:rPr>
      </w:pPr>
      <w:r w:rsidRPr="002E5CBA">
        <w:rPr>
          <w:lang w:val="en-US"/>
        </w:rPr>
        <w:t xml:space="preserve">        unauthenticatedSupi:</w:t>
      </w:r>
    </w:p>
    <w:p w14:paraId="2285E8F0" w14:textId="77777777" w:rsidR="006730C9" w:rsidRPr="002E5CBA" w:rsidRDefault="006730C9" w:rsidP="006730C9">
      <w:pPr>
        <w:pStyle w:val="PL"/>
        <w:rPr>
          <w:lang w:val="en-US"/>
        </w:rPr>
      </w:pPr>
      <w:r w:rsidRPr="002E5CBA">
        <w:rPr>
          <w:lang w:val="en-US"/>
        </w:rPr>
        <w:t xml:space="preserve">          type: boolean</w:t>
      </w:r>
    </w:p>
    <w:p w14:paraId="0645F597" w14:textId="77777777" w:rsidR="006730C9" w:rsidRPr="002E5CBA" w:rsidRDefault="006730C9" w:rsidP="006730C9">
      <w:pPr>
        <w:pStyle w:val="PL"/>
        <w:rPr>
          <w:lang w:val="en-US"/>
        </w:rPr>
      </w:pPr>
      <w:r w:rsidRPr="002E5CBA">
        <w:rPr>
          <w:lang w:val="en-US"/>
        </w:rPr>
        <w:t xml:space="preserve">          default: false</w:t>
      </w:r>
    </w:p>
    <w:p w14:paraId="44EB5063" w14:textId="77777777" w:rsidR="006730C9" w:rsidRPr="002E5CBA" w:rsidRDefault="006730C9" w:rsidP="006730C9">
      <w:pPr>
        <w:pStyle w:val="PL"/>
        <w:rPr>
          <w:lang w:val="en-US"/>
        </w:rPr>
      </w:pPr>
      <w:r w:rsidRPr="002E5CBA">
        <w:rPr>
          <w:lang w:val="en-US"/>
        </w:rPr>
        <w:t xml:space="preserve">        pei:</w:t>
      </w:r>
    </w:p>
    <w:p w14:paraId="1277B817" w14:textId="77777777" w:rsidR="006730C9" w:rsidRPr="002E5CBA" w:rsidRDefault="006730C9" w:rsidP="006730C9">
      <w:pPr>
        <w:pStyle w:val="PL"/>
        <w:rPr>
          <w:lang w:val="en-US"/>
        </w:rPr>
      </w:pPr>
      <w:r w:rsidRPr="002E5CBA">
        <w:rPr>
          <w:lang w:val="en-US"/>
        </w:rPr>
        <w:t xml:space="preserve">          $ref: 'TS29571_CommonData.yaml#/components/schemas/Pei'</w:t>
      </w:r>
    </w:p>
    <w:p w14:paraId="15DE00D5" w14:textId="77777777" w:rsidR="006730C9" w:rsidRPr="002E5CBA" w:rsidRDefault="006730C9" w:rsidP="006730C9">
      <w:pPr>
        <w:pStyle w:val="PL"/>
        <w:rPr>
          <w:lang w:val="en-US"/>
        </w:rPr>
      </w:pPr>
      <w:r w:rsidRPr="002E5CBA">
        <w:rPr>
          <w:lang w:val="en-US"/>
        </w:rPr>
        <w:t xml:space="preserve">        pduSessionId:</w:t>
      </w:r>
    </w:p>
    <w:p w14:paraId="00D2A0E2" w14:textId="77777777" w:rsidR="006730C9" w:rsidRPr="002E5CBA" w:rsidRDefault="006730C9" w:rsidP="006730C9">
      <w:pPr>
        <w:pStyle w:val="PL"/>
        <w:rPr>
          <w:lang w:val="en-US"/>
        </w:rPr>
      </w:pPr>
      <w:r w:rsidRPr="002E5CBA">
        <w:rPr>
          <w:lang w:val="en-US"/>
        </w:rPr>
        <w:t xml:space="preserve">          $ref: 'TS29571_CommonData.yaml#/components/schemas/PduSessionId'</w:t>
      </w:r>
    </w:p>
    <w:p w14:paraId="2B72A5BD" w14:textId="77777777" w:rsidR="006730C9" w:rsidRPr="002E5CBA" w:rsidRDefault="006730C9" w:rsidP="006730C9">
      <w:pPr>
        <w:pStyle w:val="PL"/>
        <w:rPr>
          <w:lang w:val="en-US"/>
        </w:rPr>
      </w:pPr>
      <w:r w:rsidRPr="002E5CBA">
        <w:rPr>
          <w:lang w:val="en-US"/>
        </w:rPr>
        <w:t xml:space="preserve">        dnn:</w:t>
      </w:r>
    </w:p>
    <w:p w14:paraId="684D20DF" w14:textId="77777777" w:rsidR="006730C9" w:rsidRDefault="006730C9" w:rsidP="006730C9">
      <w:pPr>
        <w:pStyle w:val="PL"/>
        <w:rPr>
          <w:lang w:val="en-US"/>
        </w:rPr>
      </w:pPr>
      <w:r w:rsidRPr="002E5CBA">
        <w:rPr>
          <w:lang w:val="en-US"/>
        </w:rPr>
        <w:t xml:space="preserve">          $ref: 'TS29571_CommonData.yaml#/components/schemas/Dnn'</w:t>
      </w:r>
    </w:p>
    <w:p w14:paraId="71F2EEDA" w14:textId="77777777" w:rsidR="006730C9" w:rsidRPr="002E5CBA" w:rsidRDefault="006730C9" w:rsidP="006730C9">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FC20FA5" w14:textId="77777777" w:rsidR="006730C9" w:rsidRPr="002E5CBA" w:rsidRDefault="006730C9" w:rsidP="006730C9">
      <w:pPr>
        <w:pStyle w:val="PL"/>
        <w:rPr>
          <w:lang w:val="en-US"/>
        </w:rPr>
      </w:pPr>
      <w:r w:rsidRPr="002E5CBA">
        <w:rPr>
          <w:lang w:val="en-US"/>
        </w:rPr>
        <w:t xml:space="preserve">          $ref: 'TS29571_CommonData.yaml#/components/schemas/Dnn'</w:t>
      </w:r>
    </w:p>
    <w:p w14:paraId="22DED687" w14:textId="77777777" w:rsidR="006730C9" w:rsidRPr="002E5CBA" w:rsidRDefault="006730C9" w:rsidP="006730C9">
      <w:pPr>
        <w:pStyle w:val="PL"/>
        <w:rPr>
          <w:lang w:val="en-US"/>
        </w:rPr>
      </w:pPr>
      <w:r w:rsidRPr="002E5CBA">
        <w:rPr>
          <w:lang w:val="en-US"/>
        </w:rPr>
        <w:t xml:space="preserve">        sNssai:</w:t>
      </w:r>
    </w:p>
    <w:p w14:paraId="59D8CB9D" w14:textId="77777777" w:rsidR="006730C9" w:rsidRPr="002E5CBA" w:rsidRDefault="006730C9" w:rsidP="006730C9">
      <w:pPr>
        <w:pStyle w:val="PL"/>
        <w:rPr>
          <w:lang w:val="en-US"/>
        </w:rPr>
      </w:pPr>
      <w:r w:rsidRPr="002E5CBA">
        <w:rPr>
          <w:lang w:val="en-US"/>
        </w:rPr>
        <w:t xml:space="preserve">          $ref: 'TS29571_CommonData.yaml#/components/schemas/Snssai'</w:t>
      </w:r>
    </w:p>
    <w:p w14:paraId="6D082651" w14:textId="77777777" w:rsidR="006730C9" w:rsidRPr="002E5CBA" w:rsidRDefault="006730C9" w:rsidP="006730C9">
      <w:pPr>
        <w:pStyle w:val="PL"/>
        <w:rPr>
          <w:lang w:val="en-US"/>
        </w:rPr>
      </w:pPr>
      <w:r w:rsidRPr="002E5CBA">
        <w:rPr>
          <w:lang w:val="en-US"/>
        </w:rPr>
        <w:t xml:space="preserve">        vsmfId:</w:t>
      </w:r>
    </w:p>
    <w:p w14:paraId="6CB2DAEC" w14:textId="77777777" w:rsidR="006730C9" w:rsidRDefault="006730C9" w:rsidP="006730C9">
      <w:pPr>
        <w:pStyle w:val="PL"/>
        <w:rPr>
          <w:lang w:val="en-US"/>
        </w:rPr>
      </w:pPr>
      <w:r w:rsidRPr="002E5CBA">
        <w:rPr>
          <w:lang w:val="en-US"/>
        </w:rPr>
        <w:t xml:space="preserve">          $ref: 'TS29571_CommonData.yaml#/components/schemas/NfInstanceId'</w:t>
      </w:r>
    </w:p>
    <w:p w14:paraId="24858659" w14:textId="77777777" w:rsidR="006730C9" w:rsidRDefault="006730C9" w:rsidP="006730C9">
      <w:pPr>
        <w:pStyle w:val="PL"/>
        <w:rPr>
          <w:lang w:val="en-US"/>
        </w:rPr>
      </w:pPr>
      <w:r>
        <w:rPr>
          <w:lang w:val="en-US"/>
        </w:rPr>
        <w:t xml:space="preserve">        ismfId:</w:t>
      </w:r>
    </w:p>
    <w:p w14:paraId="317FCC7D" w14:textId="77777777" w:rsidR="006730C9" w:rsidRDefault="006730C9" w:rsidP="006730C9">
      <w:pPr>
        <w:pStyle w:val="PL"/>
        <w:rPr>
          <w:lang w:val="en-US"/>
        </w:rPr>
      </w:pPr>
      <w:r>
        <w:rPr>
          <w:lang w:val="en-US"/>
        </w:rPr>
        <w:t xml:space="preserve">          $ref: 'TS29571_CommonData.yaml#/components/schemas/NfInstanceId'</w:t>
      </w:r>
    </w:p>
    <w:p w14:paraId="0ED4AE2E" w14:textId="77777777" w:rsidR="006730C9" w:rsidRPr="002E5CBA" w:rsidRDefault="006730C9" w:rsidP="006730C9">
      <w:pPr>
        <w:pStyle w:val="PL"/>
        <w:rPr>
          <w:lang w:val="en-US"/>
        </w:rPr>
      </w:pPr>
      <w:r w:rsidRPr="002E5CBA">
        <w:rPr>
          <w:lang w:val="en-US"/>
        </w:rPr>
        <w:t xml:space="preserve">        </w:t>
      </w:r>
      <w:r>
        <w:t>servingN</w:t>
      </w:r>
      <w:r>
        <w:rPr>
          <w:lang w:val="en-US"/>
        </w:rPr>
        <w:t>etwork</w:t>
      </w:r>
      <w:r w:rsidRPr="002E5CBA">
        <w:rPr>
          <w:lang w:val="en-US"/>
        </w:rPr>
        <w:t>:</w:t>
      </w:r>
    </w:p>
    <w:p w14:paraId="102ADB3A" w14:textId="77777777" w:rsidR="006730C9" w:rsidRPr="002E5CBA" w:rsidRDefault="006730C9" w:rsidP="006730C9">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729029B" w14:textId="77777777" w:rsidR="006730C9" w:rsidRPr="002E5CBA" w:rsidRDefault="006730C9" w:rsidP="006730C9">
      <w:pPr>
        <w:pStyle w:val="PL"/>
        <w:rPr>
          <w:lang w:val="en-US"/>
        </w:rPr>
      </w:pPr>
      <w:r w:rsidRPr="002E5CBA">
        <w:rPr>
          <w:lang w:val="en-US"/>
        </w:rPr>
        <w:t xml:space="preserve">        requestType:</w:t>
      </w:r>
    </w:p>
    <w:p w14:paraId="5B55D989" w14:textId="77777777" w:rsidR="006730C9" w:rsidRPr="002E5CBA" w:rsidRDefault="006730C9" w:rsidP="006730C9">
      <w:pPr>
        <w:pStyle w:val="PL"/>
        <w:rPr>
          <w:lang w:val="en-US"/>
        </w:rPr>
      </w:pPr>
      <w:r w:rsidRPr="002E5CBA">
        <w:rPr>
          <w:lang w:val="en-US"/>
        </w:rPr>
        <w:t xml:space="preserve">          $ref: '#/components/schemas/RequestType'</w:t>
      </w:r>
    </w:p>
    <w:p w14:paraId="078745D3" w14:textId="77777777" w:rsidR="006730C9" w:rsidRPr="002E5CBA" w:rsidRDefault="006730C9" w:rsidP="006730C9">
      <w:pPr>
        <w:pStyle w:val="PL"/>
        <w:rPr>
          <w:lang w:val="en-US"/>
        </w:rPr>
      </w:pPr>
      <w:r w:rsidRPr="002E5CBA">
        <w:rPr>
          <w:lang w:val="en-US"/>
        </w:rPr>
        <w:t xml:space="preserve">        epsBearerId:</w:t>
      </w:r>
    </w:p>
    <w:p w14:paraId="6B8E5617" w14:textId="77777777" w:rsidR="006730C9" w:rsidRPr="002E5CBA" w:rsidRDefault="006730C9" w:rsidP="006730C9">
      <w:pPr>
        <w:pStyle w:val="PL"/>
        <w:rPr>
          <w:lang w:val="en-US"/>
        </w:rPr>
      </w:pPr>
      <w:r w:rsidRPr="002E5CBA">
        <w:rPr>
          <w:lang w:val="en-US"/>
        </w:rPr>
        <w:t xml:space="preserve">          type: array</w:t>
      </w:r>
    </w:p>
    <w:p w14:paraId="4E89912A" w14:textId="77777777" w:rsidR="006730C9" w:rsidRPr="002E5CBA" w:rsidRDefault="006730C9" w:rsidP="006730C9">
      <w:pPr>
        <w:pStyle w:val="PL"/>
        <w:rPr>
          <w:lang w:val="en-US"/>
        </w:rPr>
      </w:pPr>
      <w:r w:rsidRPr="002E5CBA">
        <w:rPr>
          <w:lang w:val="en-US"/>
        </w:rPr>
        <w:t xml:space="preserve">          items:</w:t>
      </w:r>
    </w:p>
    <w:p w14:paraId="0E92C5D0" w14:textId="77777777" w:rsidR="006730C9" w:rsidRPr="002E5CBA" w:rsidRDefault="006730C9" w:rsidP="006730C9">
      <w:pPr>
        <w:pStyle w:val="PL"/>
        <w:rPr>
          <w:lang w:val="en-US"/>
        </w:rPr>
      </w:pPr>
      <w:r w:rsidRPr="002E5CBA">
        <w:rPr>
          <w:lang w:val="en-US"/>
        </w:rPr>
        <w:t xml:space="preserve">            $ref: '#/components/schemas/EpsBearerId'</w:t>
      </w:r>
    </w:p>
    <w:p w14:paraId="2FBB6FF7" w14:textId="77777777" w:rsidR="006730C9" w:rsidRPr="002E5CBA" w:rsidRDefault="006730C9" w:rsidP="006730C9">
      <w:pPr>
        <w:pStyle w:val="PL"/>
        <w:rPr>
          <w:lang w:val="en-US"/>
        </w:rPr>
      </w:pPr>
      <w:r w:rsidRPr="002E5CBA">
        <w:rPr>
          <w:lang w:val="en-US"/>
        </w:rPr>
        <w:t xml:space="preserve">          minItems: </w:t>
      </w:r>
      <w:r>
        <w:rPr>
          <w:lang w:val="en-US"/>
        </w:rPr>
        <w:t>1</w:t>
      </w:r>
    </w:p>
    <w:p w14:paraId="44C3216F" w14:textId="77777777" w:rsidR="006730C9" w:rsidRPr="002E5CBA" w:rsidRDefault="006730C9" w:rsidP="006730C9">
      <w:pPr>
        <w:pStyle w:val="PL"/>
        <w:rPr>
          <w:lang w:val="en-US"/>
        </w:rPr>
      </w:pPr>
      <w:r w:rsidRPr="002E5CBA">
        <w:rPr>
          <w:lang w:val="en-US"/>
        </w:rPr>
        <w:t xml:space="preserve">        pgwS8cFteid:</w:t>
      </w:r>
    </w:p>
    <w:p w14:paraId="0CE67CD7" w14:textId="77777777" w:rsidR="006730C9" w:rsidRPr="002E5CBA" w:rsidRDefault="006730C9" w:rsidP="006730C9">
      <w:pPr>
        <w:pStyle w:val="PL"/>
        <w:rPr>
          <w:lang w:val="en-US"/>
        </w:rPr>
      </w:pPr>
      <w:r w:rsidRPr="002E5CBA">
        <w:rPr>
          <w:lang w:val="en-US"/>
        </w:rPr>
        <w:t xml:space="preserve">          $ref: 'TS29571_CommonData.yaml#/components/schemas/Bytes'</w:t>
      </w:r>
    </w:p>
    <w:p w14:paraId="014FEB99" w14:textId="77777777" w:rsidR="006730C9" w:rsidRPr="002E5CBA" w:rsidRDefault="006730C9" w:rsidP="006730C9">
      <w:pPr>
        <w:pStyle w:val="PL"/>
        <w:rPr>
          <w:lang w:val="en-US"/>
        </w:rPr>
      </w:pPr>
      <w:r w:rsidRPr="002E5CBA">
        <w:rPr>
          <w:lang w:val="en-US"/>
        </w:rPr>
        <w:t xml:space="preserve">        vsmfPduSessionUri:</w:t>
      </w:r>
    </w:p>
    <w:p w14:paraId="720DF57D" w14:textId="77777777" w:rsidR="006730C9" w:rsidRDefault="006730C9" w:rsidP="006730C9">
      <w:pPr>
        <w:pStyle w:val="PL"/>
        <w:rPr>
          <w:lang w:val="en-US"/>
        </w:rPr>
      </w:pPr>
      <w:r w:rsidRPr="002E5CBA">
        <w:rPr>
          <w:lang w:val="en-US"/>
        </w:rPr>
        <w:t xml:space="preserve">          $ref: 'TS29571_CommonData.yaml#/components/schemas/Uri'</w:t>
      </w:r>
    </w:p>
    <w:p w14:paraId="1C8FC35C" w14:textId="77777777" w:rsidR="006730C9" w:rsidRDefault="006730C9" w:rsidP="006730C9">
      <w:pPr>
        <w:pStyle w:val="PL"/>
        <w:rPr>
          <w:lang w:val="en-US"/>
        </w:rPr>
      </w:pPr>
      <w:r>
        <w:rPr>
          <w:lang w:val="en-US"/>
        </w:rPr>
        <w:t xml:space="preserve">        ismfPduSessionUri:</w:t>
      </w:r>
    </w:p>
    <w:p w14:paraId="524664AE" w14:textId="77777777" w:rsidR="006730C9" w:rsidRPr="002E5CBA" w:rsidRDefault="006730C9" w:rsidP="006730C9">
      <w:pPr>
        <w:pStyle w:val="PL"/>
        <w:rPr>
          <w:lang w:val="en-US"/>
        </w:rPr>
      </w:pPr>
      <w:r>
        <w:rPr>
          <w:lang w:val="en-US"/>
        </w:rPr>
        <w:t xml:space="preserve">          $ref: 'TS29571_CommonData.yaml#/components/schemas/Uri'</w:t>
      </w:r>
    </w:p>
    <w:p w14:paraId="71915341" w14:textId="77777777" w:rsidR="006730C9" w:rsidRPr="002E5CBA" w:rsidRDefault="006730C9" w:rsidP="006730C9">
      <w:pPr>
        <w:pStyle w:val="PL"/>
        <w:rPr>
          <w:lang w:val="en-US"/>
        </w:rPr>
      </w:pPr>
      <w:r w:rsidRPr="002E5CBA">
        <w:rPr>
          <w:lang w:val="en-US"/>
        </w:rPr>
        <w:t xml:space="preserve">        vcnTunnelInfo:</w:t>
      </w:r>
    </w:p>
    <w:p w14:paraId="6F33E1F7" w14:textId="77777777" w:rsidR="006730C9" w:rsidRDefault="006730C9" w:rsidP="006730C9">
      <w:pPr>
        <w:pStyle w:val="PL"/>
        <w:rPr>
          <w:lang w:val="en-US"/>
        </w:rPr>
      </w:pPr>
      <w:r w:rsidRPr="002E5CBA">
        <w:rPr>
          <w:lang w:val="en-US"/>
        </w:rPr>
        <w:t xml:space="preserve">          $ref: '#/components/schemas/TunnelInfo'</w:t>
      </w:r>
    </w:p>
    <w:p w14:paraId="3470BC97" w14:textId="77777777" w:rsidR="006730C9" w:rsidRDefault="006730C9" w:rsidP="006730C9">
      <w:pPr>
        <w:pStyle w:val="PL"/>
        <w:rPr>
          <w:lang w:val="en-US"/>
        </w:rPr>
      </w:pPr>
      <w:r>
        <w:rPr>
          <w:lang w:val="en-US"/>
        </w:rPr>
        <w:t xml:space="preserve">        icnTunnelInfo:</w:t>
      </w:r>
    </w:p>
    <w:p w14:paraId="63FFAA12" w14:textId="77777777" w:rsidR="006730C9" w:rsidRDefault="006730C9" w:rsidP="006730C9">
      <w:pPr>
        <w:pStyle w:val="PL"/>
        <w:rPr>
          <w:lang w:val="en-US"/>
        </w:rPr>
      </w:pPr>
      <w:r>
        <w:rPr>
          <w:lang w:val="en-US"/>
        </w:rPr>
        <w:t xml:space="preserve">          $ref: '#/components/schemas/TunnelInfo'</w:t>
      </w:r>
    </w:p>
    <w:p w14:paraId="622C5DBD" w14:textId="77777777" w:rsidR="006730C9" w:rsidRDefault="006730C9" w:rsidP="006730C9">
      <w:pPr>
        <w:pStyle w:val="PL"/>
        <w:rPr>
          <w:lang w:val="en-US"/>
        </w:rPr>
      </w:pPr>
      <w:r>
        <w:rPr>
          <w:lang w:val="en-US"/>
        </w:rPr>
        <w:t xml:space="preserve">        </w:t>
      </w:r>
      <w:r w:rsidRPr="00E83A69">
        <w:rPr>
          <w:lang w:val="en-US"/>
        </w:rPr>
        <w:t>n9ForwardingTunnel</w:t>
      </w:r>
      <w:r>
        <w:rPr>
          <w:lang w:val="en-US"/>
        </w:rPr>
        <w:t>Info:</w:t>
      </w:r>
    </w:p>
    <w:p w14:paraId="5B14F666" w14:textId="77777777" w:rsidR="006730C9" w:rsidRDefault="006730C9" w:rsidP="006730C9">
      <w:pPr>
        <w:pStyle w:val="PL"/>
        <w:rPr>
          <w:lang w:val="en-US"/>
        </w:rPr>
      </w:pPr>
      <w:r>
        <w:rPr>
          <w:lang w:val="en-US"/>
        </w:rPr>
        <w:t xml:space="preserve">          $ref: '#/components/schemas/TunnelInfo'</w:t>
      </w:r>
    </w:p>
    <w:p w14:paraId="4E3D7F9F" w14:textId="77777777" w:rsidR="006730C9" w:rsidRDefault="006730C9" w:rsidP="006730C9">
      <w:pPr>
        <w:pStyle w:val="PL"/>
        <w:rPr>
          <w:lang w:val="en-US"/>
        </w:rPr>
      </w:pPr>
      <w:r>
        <w:rPr>
          <w:lang w:val="en-US"/>
        </w:rPr>
        <w:t xml:space="preserve">        additionalCnTunnelInfo:</w:t>
      </w:r>
    </w:p>
    <w:p w14:paraId="2855C510" w14:textId="77777777" w:rsidR="006730C9" w:rsidRPr="002E5CBA" w:rsidRDefault="006730C9" w:rsidP="006730C9">
      <w:pPr>
        <w:pStyle w:val="PL"/>
        <w:rPr>
          <w:lang w:val="en-US"/>
        </w:rPr>
      </w:pPr>
      <w:r>
        <w:rPr>
          <w:lang w:val="en-US"/>
        </w:rPr>
        <w:t xml:space="preserve">          $ref: '#/components/schemas/TunnelInfo'</w:t>
      </w:r>
    </w:p>
    <w:p w14:paraId="7D75C988" w14:textId="77777777" w:rsidR="006730C9" w:rsidRPr="002E5CBA" w:rsidRDefault="006730C9" w:rsidP="006730C9">
      <w:pPr>
        <w:pStyle w:val="PL"/>
        <w:rPr>
          <w:lang w:val="en-US"/>
        </w:rPr>
      </w:pPr>
      <w:r w:rsidRPr="002E5CBA">
        <w:rPr>
          <w:lang w:val="en-US"/>
        </w:rPr>
        <w:t xml:space="preserve">        anType:</w:t>
      </w:r>
    </w:p>
    <w:p w14:paraId="2AC154A1" w14:textId="77777777" w:rsidR="006730C9" w:rsidRDefault="006730C9" w:rsidP="006730C9">
      <w:pPr>
        <w:pStyle w:val="PL"/>
        <w:rPr>
          <w:lang w:val="en-US"/>
        </w:rPr>
      </w:pPr>
      <w:r w:rsidRPr="002E5CBA">
        <w:rPr>
          <w:lang w:val="en-US"/>
        </w:rPr>
        <w:t xml:space="preserve">          $ref: 'TS29571_CommonData.yaml#/components/schemas/AccessType'</w:t>
      </w:r>
    </w:p>
    <w:p w14:paraId="55D85F75" w14:textId="77777777" w:rsidR="006730C9" w:rsidRPr="002E5CBA" w:rsidRDefault="006730C9" w:rsidP="006730C9">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8D2E378" w14:textId="77777777" w:rsidR="006730C9" w:rsidRDefault="006730C9" w:rsidP="006730C9">
      <w:pPr>
        <w:pStyle w:val="PL"/>
        <w:rPr>
          <w:lang w:val="en-US"/>
        </w:rPr>
      </w:pPr>
      <w:r w:rsidRPr="002E5CBA">
        <w:rPr>
          <w:lang w:val="en-US"/>
        </w:rPr>
        <w:t xml:space="preserve">          $ref: 'TS29571_CommonData.yaml#/components/schemas/AccessType'</w:t>
      </w:r>
    </w:p>
    <w:p w14:paraId="7D6D55DF" w14:textId="77777777" w:rsidR="006730C9" w:rsidRPr="002E5CBA" w:rsidRDefault="006730C9" w:rsidP="006730C9">
      <w:pPr>
        <w:pStyle w:val="PL"/>
        <w:rPr>
          <w:lang w:val="en-US"/>
        </w:rPr>
      </w:pPr>
      <w:r>
        <w:rPr>
          <w:lang w:val="en-US"/>
        </w:rPr>
        <w:t xml:space="preserve">        rat</w:t>
      </w:r>
      <w:r w:rsidRPr="002E5CBA">
        <w:rPr>
          <w:lang w:val="en-US"/>
        </w:rPr>
        <w:t>Type:</w:t>
      </w:r>
    </w:p>
    <w:p w14:paraId="66843FB3" w14:textId="77777777" w:rsidR="006730C9" w:rsidRPr="002E5CBA" w:rsidRDefault="006730C9" w:rsidP="006730C9">
      <w:pPr>
        <w:pStyle w:val="PL"/>
        <w:rPr>
          <w:lang w:val="en-US"/>
        </w:rPr>
      </w:pPr>
      <w:r w:rsidRPr="002E5CBA">
        <w:rPr>
          <w:lang w:val="en-US"/>
        </w:rPr>
        <w:t xml:space="preserve">          $ref: 'TS29571_CommonData</w:t>
      </w:r>
      <w:r>
        <w:rPr>
          <w:lang w:val="en-US"/>
        </w:rPr>
        <w:t>.yaml#/components/schemas/Rat</w:t>
      </w:r>
      <w:r w:rsidRPr="002E5CBA">
        <w:rPr>
          <w:lang w:val="en-US"/>
        </w:rPr>
        <w:t>Type'</w:t>
      </w:r>
    </w:p>
    <w:p w14:paraId="7A8CA13F" w14:textId="77777777" w:rsidR="006730C9" w:rsidRPr="002E5CBA" w:rsidRDefault="006730C9" w:rsidP="006730C9">
      <w:pPr>
        <w:pStyle w:val="PL"/>
        <w:rPr>
          <w:lang w:val="en-US"/>
        </w:rPr>
      </w:pPr>
      <w:r w:rsidRPr="002E5CBA">
        <w:rPr>
          <w:lang w:val="en-US"/>
        </w:rPr>
        <w:t xml:space="preserve">        ueLocation:</w:t>
      </w:r>
    </w:p>
    <w:p w14:paraId="0012EB52" w14:textId="77777777" w:rsidR="006730C9" w:rsidRPr="002E5CBA" w:rsidRDefault="006730C9" w:rsidP="006730C9">
      <w:pPr>
        <w:pStyle w:val="PL"/>
        <w:rPr>
          <w:lang w:val="en-US"/>
        </w:rPr>
      </w:pPr>
      <w:r w:rsidRPr="002E5CBA">
        <w:rPr>
          <w:lang w:val="en-US"/>
        </w:rPr>
        <w:t xml:space="preserve">          $ref: 'TS29571_CommonData.yaml#/components/schemas/UserLocation'</w:t>
      </w:r>
    </w:p>
    <w:p w14:paraId="70DA5EF6" w14:textId="77777777" w:rsidR="006730C9" w:rsidRPr="002E5CBA" w:rsidRDefault="006730C9" w:rsidP="006730C9">
      <w:pPr>
        <w:pStyle w:val="PL"/>
        <w:rPr>
          <w:lang w:val="en-US"/>
        </w:rPr>
      </w:pPr>
      <w:r w:rsidRPr="002E5CBA">
        <w:rPr>
          <w:lang w:val="en-US"/>
        </w:rPr>
        <w:t xml:space="preserve">        ueTimeZone:</w:t>
      </w:r>
    </w:p>
    <w:p w14:paraId="0479E9B9" w14:textId="77777777" w:rsidR="006730C9" w:rsidRPr="002E5CBA" w:rsidRDefault="006730C9" w:rsidP="006730C9">
      <w:pPr>
        <w:pStyle w:val="PL"/>
        <w:rPr>
          <w:lang w:val="en-US"/>
        </w:rPr>
      </w:pPr>
      <w:r w:rsidRPr="002E5CBA">
        <w:rPr>
          <w:lang w:val="en-US"/>
        </w:rPr>
        <w:lastRenderedPageBreak/>
        <w:t xml:space="preserve">          $ref: 'TS29571_CommonData.yaml#/components/schemas/TimeZone'</w:t>
      </w:r>
    </w:p>
    <w:p w14:paraId="5408241D" w14:textId="77777777" w:rsidR="006730C9" w:rsidRPr="002E5CBA" w:rsidRDefault="006730C9" w:rsidP="006730C9">
      <w:pPr>
        <w:pStyle w:val="PL"/>
        <w:rPr>
          <w:lang w:val="en-US"/>
        </w:rPr>
      </w:pPr>
      <w:r w:rsidRPr="002E5CBA">
        <w:rPr>
          <w:lang w:val="en-US"/>
        </w:rPr>
        <w:t xml:space="preserve">        addUeLocation:</w:t>
      </w:r>
    </w:p>
    <w:p w14:paraId="575E586E" w14:textId="77777777" w:rsidR="006730C9" w:rsidRPr="002E5CBA" w:rsidRDefault="006730C9" w:rsidP="006730C9">
      <w:pPr>
        <w:pStyle w:val="PL"/>
        <w:rPr>
          <w:lang w:val="en-US"/>
        </w:rPr>
      </w:pPr>
      <w:r w:rsidRPr="002E5CBA">
        <w:rPr>
          <w:lang w:val="en-US"/>
        </w:rPr>
        <w:t xml:space="preserve">          $ref: 'TS29571_CommonData.yaml#/components/schemas/UserLocation'</w:t>
      </w:r>
    </w:p>
    <w:p w14:paraId="59736361" w14:textId="77777777" w:rsidR="006730C9" w:rsidRPr="002E5CBA" w:rsidRDefault="006730C9" w:rsidP="006730C9">
      <w:pPr>
        <w:pStyle w:val="PL"/>
        <w:rPr>
          <w:lang w:val="en-US"/>
        </w:rPr>
      </w:pPr>
      <w:r w:rsidRPr="002E5CBA">
        <w:rPr>
          <w:lang w:val="en-US"/>
        </w:rPr>
        <w:t xml:space="preserve">        gpsi:</w:t>
      </w:r>
    </w:p>
    <w:p w14:paraId="3AB85DE6" w14:textId="77777777" w:rsidR="006730C9" w:rsidRPr="002E5CBA" w:rsidRDefault="006730C9" w:rsidP="006730C9">
      <w:pPr>
        <w:pStyle w:val="PL"/>
        <w:rPr>
          <w:lang w:val="en-US"/>
        </w:rPr>
      </w:pPr>
      <w:r w:rsidRPr="002E5CBA">
        <w:rPr>
          <w:lang w:val="en-US"/>
        </w:rPr>
        <w:t xml:space="preserve">          $ref: 'TS29571_CommonData.yaml#/components/schemas/Gpsi'</w:t>
      </w:r>
    </w:p>
    <w:p w14:paraId="4DF71C57" w14:textId="77777777" w:rsidR="006730C9" w:rsidRDefault="006730C9" w:rsidP="006730C9">
      <w:pPr>
        <w:pStyle w:val="PL"/>
        <w:rPr>
          <w:lang w:val="en-US"/>
        </w:rPr>
      </w:pPr>
      <w:r w:rsidRPr="002E5CBA">
        <w:rPr>
          <w:lang w:val="en-US"/>
        </w:rPr>
        <w:t xml:space="preserve">        n1SmInfoFromUe:</w:t>
      </w:r>
    </w:p>
    <w:p w14:paraId="1C072301" w14:textId="77777777" w:rsidR="006730C9" w:rsidRPr="002E5CBA" w:rsidRDefault="006730C9" w:rsidP="006730C9">
      <w:pPr>
        <w:pStyle w:val="PL"/>
        <w:rPr>
          <w:lang w:val="en-US"/>
        </w:rPr>
      </w:pPr>
      <w:r w:rsidRPr="002E5CBA">
        <w:rPr>
          <w:lang w:val="en-US"/>
        </w:rPr>
        <w:t xml:space="preserve">          $ref: 'TS29571_CommonData.yaml#/components/schemas/RefToBinaryData'</w:t>
      </w:r>
    </w:p>
    <w:p w14:paraId="58D69855" w14:textId="77777777" w:rsidR="006730C9" w:rsidRDefault="006730C9" w:rsidP="006730C9">
      <w:pPr>
        <w:pStyle w:val="PL"/>
        <w:rPr>
          <w:lang w:val="en-US"/>
        </w:rPr>
      </w:pPr>
      <w:r w:rsidRPr="002E5CBA">
        <w:rPr>
          <w:lang w:val="en-US"/>
        </w:rPr>
        <w:t xml:space="preserve">        unknownN1SmInfo:</w:t>
      </w:r>
    </w:p>
    <w:p w14:paraId="3B9ECCD8" w14:textId="77777777" w:rsidR="006730C9" w:rsidRPr="002E5CBA" w:rsidRDefault="006730C9" w:rsidP="006730C9">
      <w:pPr>
        <w:pStyle w:val="PL"/>
        <w:rPr>
          <w:lang w:val="en-US"/>
        </w:rPr>
      </w:pPr>
      <w:r w:rsidRPr="002E5CBA">
        <w:rPr>
          <w:lang w:val="en-US"/>
        </w:rPr>
        <w:t xml:space="preserve">          $ref: 'TS29571_CommonData.yaml#/components/schemas/RefToBinaryData'</w:t>
      </w:r>
    </w:p>
    <w:p w14:paraId="56255DBF" w14:textId="77777777" w:rsidR="006730C9" w:rsidRPr="002E5CBA" w:rsidRDefault="006730C9" w:rsidP="006730C9">
      <w:pPr>
        <w:pStyle w:val="PL"/>
        <w:rPr>
          <w:lang w:val="en-US"/>
        </w:rPr>
      </w:pPr>
      <w:r w:rsidRPr="002E5CBA">
        <w:rPr>
          <w:lang w:val="en-US"/>
        </w:rPr>
        <w:t xml:space="preserve">        supportedFeatures:</w:t>
      </w:r>
    </w:p>
    <w:p w14:paraId="728A5C13" w14:textId="77777777" w:rsidR="006730C9" w:rsidRPr="002E5CBA" w:rsidRDefault="006730C9" w:rsidP="006730C9">
      <w:pPr>
        <w:pStyle w:val="PL"/>
        <w:rPr>
          <w:lang w:val="en-US"/>
        </w:rPr>
      </w:pPr>
      <w:r w:rsidRPr="002E5CBA">
        <w:rPr>
          <w:lang w:val="en-US"/>
        </w:rPr>
        <w:t xml:space="preserve">          $ref: 'TS29571_CommonData.yaml#/components/schemas/SupportedFeatures'</w:t>
      </w:r>
    </w:p>
    <w:p w14:paraId="40FB3020" w14:textId="77777777" w:rsidR="006730C9" w:rsidRPr="002E5CBA" w:rsidRDefault="006730C9" w:rsidP="006730C9">
      <w:pPr>
        <w:pStyle w:val="PL"/>
        <w:rPr>
          <w:lang w:val="en-US"/>
        </w:rPr>
      </w:pPr>
      <w:r w:rsidRPr="002E5CBA">
        <w:rPr>
          <w:lang w:val="en-US"/>
        </w:rPr>
        <w:t xml:space="preserve">        hPcfId:</w:t>
      </w:r>
    </w:p>
    <w:p w14:paraId="7F7212C3" w14:textId="77777777" w:rsidR="006730C9" w:rsidRDefault="006730C9" w:rsidP="006730C9">
      <w:pPr>
        <w:pStyle w:val="PL"/>
        <w:rPr>
          <w:lang w:val="en-US"/>
        </w:rPr>
      </w:pPr>
      <w:r w:rsidRPr="002E5CBA">
        <w:rPr>
          <w:lang w:val="en-US"/>
        </w:rPr>
        <w:t xml:space="preserve">          $ref: 'TS29571_CommonData.yaml#/components/schemas/NfInstanceId'</w:t>
      </w:r>
    </w:p>
    <w:p w14:paraId="5646CC8F" w14:textId="77777777" w:rsidR="006730C9" w:rsidRDefault="006730C9" w:rsidP="006730C9">
      <w:pPr>
        <w:pStyle w:val="PL"/>
        <w:rPr>
          <w:lang w:val="en-US"/>
        </w:rPr>
      </w:pPr>
      <w:r>
        <w:rPr>
          <w:lang w:val="en-US"/>
        </w:rPr>
        <w:t xml:space="preserve">        pcfId:</w:t>
      </w:r>
    </w:p>
    <w:p w14:paraId="75225E64" w14:textId="77777777" w:rsidR="006730C9" w:rsidRDefault="006730C9" w:rsidP="006730C9">
      <w:pPr>
        <w:pStyle w:val="PL"/>
        <w:rPr>
          <w:lang w:val="en-US"/>
        </w:rPr>
      </w:pPr>
      <w:r>
        <w:rPr>
          <w:lang w:val="en-US"/>
        </w:rPr>
        <w:t xml:space="preserve">          $ref: 'TS29571_CommonData.yaml#/components/schemas/NfInstanceId'</w:t>
      </w:r>
    </w:p>
    <w:p w14:paraId="428C175E" w14:textId="77777777" w:rsidR="006730C9" w:rsidRPr="002E5CBA" w:rsidRDefault="006730C9" w:rsidP="006730C9">
      <w:pPr>
        <w:pStyle w:val="PL"/>
        <w:rPr>
          <w:lang w:val="en-US"/>
        </w:rPr>
      </w:pPr>
      <w:r w:rsidRPr="002E5CBA">
        <w:rPr>
          <w:lang w:val="en-US"/>
        </w:rPr>
        <w:t xml:space="preserve">        pcf</w:t>
      </w:r>
      <w:r>
        <w:rPr>
          <w:lang w:val="en-US"/>
        </w:rPr>
        <w:t>Group</w:t>
      </w:r>
      <w:r w:rsidRPr="002E5CBA">
        <w:rPr>
          <w:lang w:val="en-US"/>
        </w:rPr>
        <w:t>Id:</w:t>
      </w:r>
    </w:p>
    <w:p w14:paraId="13694080" w14:textId="77777777" w:rsidR="006730C9" w:rsidRDefault="006730C9" w:rsidP="006730C9">
      <w:pPr>
        <w:pStyle w:val="PL"/>
        <w:rPr>
          <w:lang w:val="en-US"/>
        </w:rPr>
      </w:pPr>
      <w:r w:rsidRPr="002E5CBA">
        <w:rPr>
          <w:lang w:val="en-US"/>
        </w:rPr>
        <w:t xml:space="preserve">          $ref: 'TS29571_CommonData.yaml#/components/schemas/Nf</w:t>
      </w:r>
      <w:r>
        <w:rPr>
          <w:lang w:val="en-US"/>
        </w:rPr>
        <w:t>Group</w:t>
      </w:r>
      <w:r w:rsidRPr="002E5CBA">
        <w:rPr>
          <w:lang w:val="en-US"/>
        </w:rPr>
        <w:t>Id'</w:t>
      </w:r>
    </w:p>
    <w:p w14:paraId="47DC2FB0" w14:textId="77777777" w:rsidR="006730C9" w:rsidRPr="002E5CBA" w:rsidRDefault="006730C9" w:rsidP="006730C9">
      <w:pPr>
        <w:pStyle w:val="PL"/>
        <w:rPr>
          <w:lang w:val="en-US"/>
        </w:rPr>
      </w:pPr>
      <w:r w:rsidRPr="002E5CBA">
        <w:rPr>
          <w:lang w:val="en-US"/>
        </w:rPr>
        <w:t xml:space="preserve">        pcf</w:t>
      </w:r>
      <w:r>
        <w:rPr>
          <w:lang w:val="en-US"/>
        </w:rPr>
        <w:t>Set</w:t>
      </w:r>
      <w:r w:rsidRPr="002E5CBA">
        <w:rPr>
          <w:lang w:val="en-US"/>
        </w:rPr>
        <w:t>Id:</w:t>
      </w:r>
    </w:p>
    <w:p w14:paraId="651E4DD3" w14:textId="77777777" w:rsidR="006730C9" w:rsidRPr="002E5CBA" w:rsidRDefault="006730C9" w:rsidP="006730C9">
      <w:pPr>
        <w:pStyle w:val="PL"/>
        <w:rPr>
          <w:lang w:val="en-US"/>
        </w:rPr>
      </w:pPr>
      <w:r w:rsidRPr="002E5CBA">
        <w:rPr>
          <w:lang w:val="en-US"/>
        </w:rPr>
        <w:t xml:space="preserve">          $ref: 'TS29571_CommonData.yaml#/components/schemas/Nf</w:t>
      </w:r>
      <w:r>
        <w:rPr>
          <w:lang w:val="en-US"/>
        </w:rPr>
        <w:t>Set</w:t>
      </w:r>
      <w:r w:rsidRPr="002E5CBA">
        <w:rPr>
          <w:lang w:val="en-US"/>
        </w:rPr>
        <w:t>Id'</w:t>
      </w:r>
    </w:p>
    <w:p w14:paraId="569C7E27" w14:textId="77777777" w:rsidR="006730C9" w:rsidRPr="002E5CBA" w:rsidRDefault="006730C9" w:rsidP="006730C9">
      <w:pPr>
        <w:pStyle w:val="PL"/>
        <w:rPr>
          <w:lang w:val="en-US"/>
        </w:rPr>
      </w:pPr>
      <w:r w:rsidRPr="002E5CBA">
        <w:rPr>
          <w:lang w:val="en-US"/>
        </w:rPr>
        <w:t xml:space="preserve">        hoPreparationIndication:</w:t>
      </w:r>
    </w:p>
    <w:p w14:paraId="4CA08A97" w14:textId="77777777" w:rsidR="006730C9" w:rsidRPr="002E5CBA" w:rsidRDefault="006730C9" w:rsidP="006730C9">
      <w:pPr>
        <w:pStyle w:val="PL"/>
        <w:rPr>
          <w:lang w:val="en-US"/>
        </w:rPr>
      </w:pPr>
      <w:r w:rsidRPr="002E5CBA">
        <w:rPr>
          <w:lang w:val="en-US"/>
        </w:rPr>
        <w:t xml:space="preserve">          type: boolean</w:t>
      </w:r>
    </w:p>
    <w:p w14:paraId="45F19653" w14:textId="77777777" w:rsidR="006730C9" w:rsidRPr="002E5CBA" w:rsidRDefault="006730C9" w:rsidP="006730C9">
      <w:pPr>
        <w:pStyle w:val="PL"/>
        <w:rPr>
          <w:lang w:val="en-US"/>
        </w:rPr>
      </w:pPr>
      <w:r w:rsidRPr="002E5CBA">
        <w:rPr>
          <w:lang w:val="en-US"/>
        </w:rPr>
        <w:t xml:space="preserve">        selMode:</w:t>
      </w:r>
    </w:p>
    <w:p w14:paraId="6020D554" w14:textId="77777777" w:rsidR="006730C9" w:rsidRDefault="006730C9" w:rsidP="006730C9">
      <w:pPr>
        <w:pStyle w:val="PL"/>
        <w:rPr>
          <w:lang w:val="en-US"/>
        </w:rPr>
      </w:pPr>
      <w:r w:rsidRPr="002E5CBA">
        <w:rPr>
          <w:lang w:val="en-US"/>
        </w:rPr>
        <w:t xml:space="preserve">          $ref: '#/components/schemas/DnnSelectionMode'</w:t>
      </w:r>
    </w:p>
    <w:p w14:paraId="66A4D5EC" w14:textId="77777777" w:rsidR="006730C9" w:rsidRPr="002E5CBA" w:rsidRDefault="006730C9" w:rsidP="006730C9">
      <w:pPr>
        <w:pStyle w:val="PL"/>
        <w:rPr>
          <w:lang w:val="en-US"/>
        </w:rPr>
      </w:pPr>
      <w:r w:rsidRPr="002E5CBA">
        <w:rPr>
          <w:lang w:val="en-US"/>
        </w:rPr>
        <w:t xml:space="preserve">        </w:t>
      </w:r>
      <w:r>
        <w:rPr>
          <w:lang w:val="en-US"/>
        </w:rPr>
        <w:t>alwaysOnRequested</w:t>
      </w:r>
      <w:r w:rsidRPr="002E5CBA">
        <w:rPr>
          <w:lang w:val="en-US"/>
        </w:rPr>
        <w:t>:</w:t>
      </w:r>
    </w:p>
    <w:p w14:paraId="5CAFB9D7" w14:textId="77777777" w:rsidR="006730C9" w:rsidRPr="002E5CBA" w:rsidRDefault="006730C9" w:rsidP="006730C9">
      <w:pPr>
        <w:pStyle w:val="PL"/>
        <w:rPr>
          <w:lang w:val="en-US"/>
        </w:rPr>
      </w:pPr>
      <w:r w:rsidRPr="002E5CBA">
        <w:rPr>
          <w:lang w:val="en-US"/>
        </w:rPr>
        <w:t xml:space="preserve">          type: boolean</w:t>
      </w:r>
    </w:p>
    <w:p w14:paraId="5C7957A7" w14:textId="77777777" w:rsidR="006730C9" w:rsidRDefault="006730C9" w:rsidP="006730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62486BF" w14:textId="77777777" w:rsidR="006730C9" w:rsidRDefault="006730C9" w:rsidP="006730C9">
      <w:pPr>
        <w:pStyle w:val="PL"/>
      </w:pPr>
      <w:r>
        <w:t xml:space="preserve">        udmGroupId:</w:t>
      </w:r>
    </w:p>
    <w:p w14:paraId="32522880" w14:textId="77777777" w:rsidR="006730C9" w:rsidRDefault="006730C9" w:rsidP="006730C9">
      <w:pPr>
        <w:pStyle w:val="PL"/>
      </w:pPr>
      <w:r>
        <w:t xml:space="preserve">          $ref: 'TS29571_CommonData.yaml</w:t>
      </w:r>
      <w:r w:rsidRPr="00207B40">
        <w:t>#/components/schemas/</w:t>
      </w:r>
      <w:r>
        <w:t>NfGroupId</w:t>
      </w:r>
      <w:r w:rsidRPr="00207B40">
        <w:t>'</w:t>
      </w:r>
    </w:p>
    <w:p w14:paraId="14E88B8C" w14:textId="77777777" w:rsidR="006730C9" w:rsidRDefault="006730C9" w:rsidP="006730C9">
      <w:pPr>
        <w:pStyle w:val="PL"/>
      </w:pPr>
      <w:r>
        <w:t xml:space="preserve">        routingIndicator:</w:t>
      </w:r>
    </w:p>
    <w:p w14:paraId="383E338E" w14:textId="77777777" w:rsidR="006730C9" w:rsidRDefault="006730C9" w:rsidP="006730C9">
      <w:pPr>
        <w:pStyle w:val="PL"/>
      </w:pPr>
      <w:r>
        <w:t xml:space="preserve">          type: string</w:t>
      </w:r>
    </w:p>
    <w:p w14:paraId="454CA32E" w14:textId="77777777" w:rsidR="006730C9" w:rsidRPr="007021DF" w:rsidRDefault="006730C9" w:rsidP="006730C9">
      <w:pPr>
        <w:pStyle w:val="PL"/>
      </w:pPr>
      <w:r w:rsidRPr="007021DF">
        <w:t xml:space="preserve">        </w:t>
      </w:r>
      <w:r>
        <w:rPr>
          <w:rFonts w:hint="eastAsia"/>
          <w:lang w:eastAsia="zh-CN"/>
        </w:rPr>
        <w:t>hNwPubKeyId</w:t>
      </w:r>
      <w:r w:rsidRPr="007021DF">
        <w:t>:</w:t>
      </w:r>
    </w:p>
    <w:p w14:paraId="281CF853" w14:textId="77777777" w:rsidR="006730C9" w:rsidRPr="00757B26" w:rsidRDefault="006730C9" w:rsidP="006730C9">
      <w:pPr>
        <w:pStyle w:val="PL"/>
        <w:rPr>
          <w:lang w:eastAsia="zh-CN"/>
        </w:rPr>
      </w:pPr>
      <w:r>
        <w:t xml:space="preserve">          type: </w:t>
      </w:r>
      <w:r>
        <w:rPr>
          <w:rFonts w:hint="eastAsia"/>
          <w:lang w:eastAsia="zh-CN"/>
        </w:rPr>
        <w:t>integer</w:t>
      </w:r>
    </w:p>
    <w:p w14:paraId="7A6F4F1B" w14:textId="77777777" w:rsidR="006730C9" w:rsidRPr="002E5CBA" w:rsidRDefault="006730C9" w:rsidP="006730C9">
      <w:pPr>
        <w:pStyle w:val="PL"/>
        <w:rPr>
          <w:lang w:val="en-US"/>
        </w:rPr>
      </w:pPr>
      <w:r w:rsidRPr="002E5CBA">
        <w:rPr>
          <w:lang w:val="en-US"/>
        </w:rPr>
        <w:t xml:space="preserve">        </w:t>
      </w:r>
      <w:r>
        <w:rPr>
          <w:lang w:val="en-US"/>
        </w:rPr>
        <w:t>epsInterworkingInd</w:t>
      </w:r>
      <w:r w:rsidRPr="002E5CBA">
        <w:rPr>
          <w:lang w:val="en-US"/>
        </w:rPr>
        <w:t>:</w:t>
      </w:r>
    </w:p>
    <w:p w14:paraId="1B3ABF8A" w14:textId="77777777" w:rsidR="006730C9" w:rsidRDefault="006730C9" w:rsidP="006730C9">
      <w:pPr>
        <w:pStyle w:val="PL"/>
        <w:rPr>
          <w:lang w:val="en-US"/>
        </w:rPr>
      </w:pPr>
      <w:r w:rsidRPr="002E5CBA">
        <w:rPr>
          <w:lang w:val="en-US"/>
        </w:rPr>
        <w:t xml:space="preserve">          $ref: '#/components/schemas/</w:t>
      </w:r>
      <w:r>
        <w:rPr>
          <w:lang w:val="en-US"/>
        </w:rPr>
        <w:t>EpsInterworkingIndication</w:t>
      </w:r>
      <w:r w:rsidRPr="002E5CBA">
        <w:rPr>
          <w:lang w:val="en-US"/>
        </w:rPr>
        <w:t>'</w:t>
      </w:r>
    </w:p>
    <w:p w14:paraId="37D2C702" w14:textId="77777777" w:rsidR="006730C9" w:rsidRPr="002E5CBA" w:rsidRDefault="006730C9" w:rsidP="006730C9">
      <w:pPr>
        <w:pStyle w:val="PL"/>
        <w:rPr>
          <w:lang w:val="en-US"/>
        </w:rPr>
      </w:pPr>
      <w:r w:rsidRPr="002E5CBA">
        <w:rPr>
          <w:lang w:val="en-US"/>
        </w:rPr>
        <w:t xml:space="preserve">        </w:t>
      </w:r>
      <w:r>
        <w:rPr>
          <w:lang w:val="en-US"/>
        </w:rPr>
        <w:t>vSmfServiceInstanceId</w:t>
      </w:r>
      <w:r w:rsidRPr="002E5CBA">
        <w:rPr>
          <w:lang w:val="en-US"/>
        </w:rPr>
        <w:t>:</w:t>
      </w:r>
    </w:p>
    <w:p w14:paraId="2C296235" w14:textId="77777777" w:rsidR="006730C9" w:rsidRDefault="006730C9" w:rsidP="006730C9">
      <w:pPr>
        <w:pStyle w:val="PL"/>
      </w:pPr>
      <w:r>
        <w:t xml:space="preserve">          type: string</w:t>
      </w:r>
    </w:p>
    <w:p w14:paraId="4AA953DC" w14:textId="77777777" w:rsidR="006730C9" w:rsidRDefault="006730C9" w:rsidP="006730C9">
      <w:pPr>
        <w:pStyle w:val="PL"/>
        <w:rPr>
          <w:lang w:val="en-US"/>
        </w:rPr>
      </w:pPr>
      <w:r>
        <w:rPr>
          <w:lang w:val="en-US"/>
        </w:rPr>
        <w:t xml:space="preserve">        iSmfServiceInstanceId:</w:t>
      </w:r>
    </w:p>
    <w:p w14:paraId="5D02F922" w14:textId="77777777" w:rsidR="006730C9" w:rsidRDefault="006730C9" w:rsidP="006730C9">
      <w:pPr>
        <w:pStyle w:val="PL"/>
      </w:pPr>
      <w:r>
        <w:t xml:space="preserve">          type: string</w:t>
      </w:r>
    </w:p>
    <w:p w14:paraId="561C81DD" w14:textId="77777777" w:rsidR="006730C9" w:rsidRPr="002857AD" w:rsidRDefault="006730C9" w:rsidP="006730C9">
      <w:pPr>
        <w:pStyle w:val="PL"/>
      </w:pPr>
      <w:r w:rsidRPr="002857AD">
        <w:t xml:space="preserve">        recoveryTime:</w:t>
      </w:r>
    </w:p>
    <w:p w14:paraId="1EAEE66F" w14:textId="77777777" w:rsidR="006730C9" w:rsidRPr="00757B26" w:rsidRDefault="006730C9" w:rsidP="006730C9">
      <w:pPr>
        <w:pStyle w:val="PL"/>
        <w:rPr>
          <w:lang w:val="en-US"/>
        </w:rPr>
      </w:pPr>
      <w:r w:rsidRPr="002857AD">
        <w:t xml:space="preserve">          $ref: 'TS29571_CommonData.yaml#/components/schemas/DateTime'</w:t>
      </w:r>
    </w:p>
    <w:p w14:paraId="36CB006C" w14:textId="77777777" w:rsidR="006730C9" w:rsidRPr="002E5CBA" w:rsidRDefault="006730C9" w:rsidP="006730C9">
      <w:pPr>
        <w:pStyle w:val="PL"/>
        <w:rPr>
          <w:lang w:val="en-US"/>
        </w:rPr>
      </w:pPr>
      <w:r w:rsidRPr="002E5CBA">
        <w:rPr>
          <w:lang w:val="en-US"/>
        </w:rPr>
        <w:t xml:space="preserve">        </w:t>
      </w:r>
      <w:r>
        <w:t>roamingChargingProfile</w:t>
      </w:r>
      <w:r w:rsidRPr="002E5CBA">
        <w:rPr>
          <w:lang w:val="en-US"/>
        </w:rPr>
        <w:t>:</w:t>
      </w:r>
    </w:p>
    <w:p w14:paraId="24DC0FBE" w14:textId="77777777" w:rsidR="006730C9" w:rsidRDefault="006730C9" w:rsidP="006730C9">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954C411" w14:textId="77777777" w:rsidR="006730C9" w:rsidRPr="002E5CBA" w:rsidRDefault="006730C9" w:rsidP="006730C9">
      <w:pPr>
        <w:pStyle w:val="PL"/>
        <w:rPr>
          <w:lang w:val="en-US"/>
        </w:rPr>
      </w:pPr>
      <w:r w:rsidRPr="002E5CBA">
        <w:rPr>
          <w:lang w:val="en-US"/>
        </w:rPr>
        <w:t xml:space="preserve">        </w:t>
      </w:r>
      <w:r>
        <w:rPr>
          <w:lang w:val="en-US"/>
        </w:rPr>
        <w:t>chargingId</w:t>
      </w:r>
      <w:r w:rsidRPr="002E5CBA">
        <w:rPr>
          <w:lang w:val="en-US"/>
        </w:rPr>
        <w:t>:</w:t>
      </w:r>
    </w:p>
    <w:p w14:paraId="33F28410" w14:textId="77777777" w:rsidR="006730C9" w:rsidRDefault="006730C9" w:rsidP="006730C9">
      <w:pPr>
        <w:pStyle w:val="PL"/>
      </w:pPr>
      <w:r>
        <w:t xml:space="preserve">          type: string</w:t>
      </w:r>
    </w:p>
    <w:p w14:paraId="79C12304" w14:textId="77777777" w:rsidR="006730C9" w:rsidRPr="002E5CBA" w:rsidRDefault="006730C9" w:rsidP="006730C9">
      <w:pPr>
        <w:pStyle w:val="PL"/>
        <w:rPr>
          <w:lang w:val="en-US"/>
        </w:rPr>
      </w:pPr>
      <w:r w:rsidRPr="002E5CBA">
        <w:rPr>
          <w:lang w:val="en-US"/>
        </w:rPr>
        <w:t xml:space="preserve">        oldPduSessionId:</w:t>
      </w:r>
    </w:p>
    <w:p w14:paraId="01693C0E" w14:textId="77777777" w:rsidR="006730C9" w:rsidRDefault="006730C9" w:rsidP="006730C9">
      <w:pPr>
        <w:pStyle w:val="PL"/>
        <w:rPr>
          <w:lang w:val="en-US"/>
        </w:rPr>
      </w:pPr>
      <w:r w:rsidRPr="002E5CBA">
        <w:rPr>
          <w:lang w:val="en-US"/>
        </w:rPr>
        <w:t xml:space="preserve">          $ref: 'TS29571_CommonData.yaml#/components/schemas/PduSessionId'</w:t>
      </w:r>
    </w:p>
    <w:p w14:paraId="3D319245" w14:textId="77777777" w:rsidR="006730C9" w:rsidRPr="002E5CBA" w:rsidRDefault="006730C9" w:rsidP="006730C9">
      <w:pPr>
        <w:pStyle w:val="PL"/>
        <w:rPr>
          <w:lang w:val="en-US"/>
        </w:rPr>
      </w:pPr>
      <w:r w:rsidRPr="002E5CBA">
        <w:rPr>
          <w:lang w:val="en-US"/>
        </w:rPr>
        <w:t xml:space="preserve">        </w:t>
      </w:r>
      <w:r>
        <w:rPr>
          <w:lang w:val="en-US"/>
        </w:rPr>
        <w:t>epsBearerCtxStatus</w:t>
      </w:r>
      <w:r w:rsidRPr="002E5CBA">
        <w:rPr>
          <w:lang w:val="en-US"/>
        </w:rPr>
        <w:t>:</w:t>
      </w:r>
    </w:p>
    <w:p w14:paraId="31C528DA" w14:textId="77777777" w:rsidR="006730C9" w:rsidRDefault="006730C9" w:rsidP="006730C9">
      <w:pPr>
        <w:pStyle w:val="PL"/>
        <w:rPr>
          <w:lang w:val="en-US"/>
        </w:rPr>
      </w:pPr>
      <w:r w:rsidRPr="002E5CBA">
        <w:rPr>
          <w:lang w:val="en-US"/>
        </w:rPr>
        <w:t xml:space="preserve">          $ref: '#/components/schemas/</w:t>
      </w:r>
      <w:r>
        <w:rPr>
          <w:lang w:val="en-US"/>
        </w:rPr>
        <w:t>EpsBearerContextStatus</w:t>
      </w:r>
      <w:r w:rsidRPr="002E5CBA">
        <w:rPr>
          <w:lang w:val="en-US"/>
        </w:rPr>
        <w:t>'</w:t>
      </w:r>
    </w:p>
    <w:p w14:paraId="73BCF295" w14:textId="77777777" w:rsidR="006730C9" w:rsidRPr="002E5CBA" w:rsidRDefault="006730C9" w:rsidP="006730C9">
      <w:pPr>
        <w:pStyle w:val="PL"/>
        <w:rPr>
          <w:lang w:val="en-US"/>
        </w:rPr>
      </w:pPr>
      <w:r w:rsidRPr="002E5CBA">
        <w:rPr>
          <w:lang w:val="en-US"/>
        </w:rPr>
        <w:t xml:space="preserve">        </w:t>
      </w:r>
      <w:r>
        <w:t>amfN</w:t>
      </w:r>
      <w:r w:rsidRPr="002E5CBA">
        <w:rPr>
          <w:lang w:val="en-US"/>
        </w:rPr>
        <w:t>fId:</w:t>
      </w:r>
    </w:p>
    <w:p w14:paraId="32B33198" w14:textId="77777777" w:rsidR="006730C9" w:rsidRPr="002E5CBA" w:rsidRDefault="006730C9" w:rsidP="006730C9">
      <w:pPr>
        <w:pStyle w:val="PL"/>
        <w:rPr>
          <w:lang w:val="en-US"/>
        </w:rPr>
      </w:pPr>
      <w:r w:rsidRPr="002E5CBA">
        <w:rPr>
          <w:lang w:val="en-US"/>
        </w:rPr>
        <w:t xml:space="preserve">          $ref: 'TS29571_CommonData.yaml#/components/schemas/NfInstanceId'</w:t>
      </w:r>
    </w:p>
    <w:p w14:paraId="1F826A9D" w14:textId="77777777" w:rsidR="006730C9" w:rsidRPr="002E5CBA" w:rsidRDefault="006730C9" w:rsidP="006730C9">
      <w:pPr>
        <w:pStyle w:val="PL"/>
        <w:rPr>
          <w:lang w:val="en-US"/>
        </w:rPr>
      </w:pPr>
      <w:r w:rsidRPr="002E5CBA">
        <w:rPr>
          <w:lang w:val="en-US"/>
        </w:rPr>
        <w:t xml:space="preserve">        </w:t>
      </w:r>
      <w:r>
        <w:rPr>
          <w:lang w:val="en-US"/>
        </w:rPr>
        <w:t>guami</w:t>
      </w:r>
      <w:r w:rsidRPr="002E5CBA">
        <w:rPr>
          <w:lang w:val="en-US"/>
        </w:rPr>
        <w:t>:</w:t>
      </w:r>
    </w:p>
    <w:p w14:paraId="6940CD11" w14:textId="77777777" w:rsidR="006730C9" w:rsidRDefault="006730C9" w:rsidP="006730C9">
      <w:pPr>
        <w:pStyle w:val="PL"/>
        <w:rPr>
          <w:lang w:val="en-US"/>
        </w:rPr>
      </w:pPr>
      <w:r w:rsidRPr="002E5CBA">
        <w:rPr>
          <w:lang w:val="en-US"/>
        </w:rPr>
        <w:t xml:space="preserve">          $ref: 'TS29571_CommonData.yaml#/components/schemas/</w:t>
      </w:r>
      <w:r>
        <w:rPr>
          <w:lang w:val="en-US"/>
        </w:rPr>
        <w:t>Guami</w:t>
      </w:r>
      <w:r w:rsidRPr="002E5CBA">
        <w:rPr>
          <w:lang w:val="en-US"/>
        </w:rPr>
        <w:t>'</w:t>
      </w:r>
    </w:p>
    <w:p w14:paraId="760802AD" w14:textId="77777777" w:rsidR="006730C9" w:rsidRPr="002E5CBA" w:rsidRDefault="006730C9" w:rsidP="006730C9">
      <w:pPr>
        <w:pStyle w:val="PL"/>
        <w:rPr>
          <w:lang w:val="en-US"/>
        </w:rPr>
      </w:pPr>
      <w:r w:rsidRPr="002E5CBA">
        <w:rPr>
          <w:lang w:val="en-US"/>
        </w:rPr>
        <w:t xml:space="preserve">        </w:t>
      </w:r>
      <w:r>
        <w:t>maxIntegrityProtectedDataRateUl</w:t>
      </w:r>
      <w:r w:rsidRPr="002E5CBA">
        <w:rPr>
          <w:lang w:val="en-US"/>
        </w:rPr>
        <w:t>:</w:t>
      </w:r>
    </w:p>
    <w:p w14:paraId="2C5BB091" w14:textId="77777777" w:rsidR="006730C9" w:rsidRDefault="006730C9" w:rsidP="006730C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4917F1E" w14:textId="77777777" w:rsidR="006730C9" w:rsidRPr="002E5CBA" w:rsidRDefault="006730C9" w:rsidP="006730C9">
      <w:pPr>
        <w:pStyle w:val="PL"/>
        <w:rPr>
          <w:lang w:val="en-US"/>
        </w:rPr>
      </w:pPr>
      <w:r w:rsidRPr="002E5CBA">
        <w:rPr>
          <w:lang w:val="en-US"/>
        </w:rPr>
        <w:t xml:space="preserve">        </w:t>
      </w:r>
      <w:r>
        <w:t>maxIntegrityProtectedDataRateDl</w:t>
      </w:r>
      <w:r w:rsidRPr="002E5CBA">
        <w:rPr>
          <w:lang w:val="en-US"/>
        </w:rPr>
        <w:t>:</w:t>
      </w:r>
    </w:p>
    <w:p w14:paraId="6CC696EF" w14:textId="77777777" w:rsidR="006730C9" w:rsidRDefault="006730C9" w:rsidP="006730C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9994464" w14:textId="77777777" w:rsidR="006730C9" w:rsidRPr="002E5CBA" w:rsidRDefault="006730C9" w:rsidP="006730C9">
      <w:pPr>
        <w:pStyle w:val="PL"/>
        <w:rPr>
          <w:lang w:val="en-US"/>
        </w:rPr>
      </w:pPr>
      <w:r w:rsidRPr="002E5CBA">
        <w:rPr>
          <w:lang w:val="en-US"/>
        </w:rPr>
        <w:t xml:space="preserve">        </w:t>
      </w:r>
      <w:r>
        <w:t>cpCiotEnabled</w:t>
      </w:r>
      <w:r w:rsidRPr="002E5CBA">
        <w:rPr>
          <w:lang w:val="en-US"/>
        </w:rPr>
        <w:t>:</w:t>
      </w:r>
    </w:p>
    <w:p w14:paraId="27E163A8" w14:textId="77777777" w:rsidR="006730C9" w:rsidRDefault="006730C9" w:rsidP="006730C9">
      <w:pPr>
        <w:pStyle w:val="PL"/>
        <w:rPr>
          <w:lang w:val="en-US" w:eastAsia="zh-CN"/>
        </w:rPr>
      </w:pPr>
      <w:r w:rsidRPr="002E5CBA">
        <w:rPr>
          <w:lang w:val="en-US"/>
        </w:rPr>
        <w:t xml:space="preserve">          type: </w:t>
      </w:r>
      <w:r>
        <w:rPr>
          <w:rFonts w:hint="eastAsia"/>
          <w:lang w:val="en-US" w:eastAsia="zh-CN"/>
        </w:rPr>
        <w:t>boolean</w:t>
      </w:r>
    </w:p>
    <w:p w14:paraId="0CB8E7C5" w14:textId="77777777" w:rsidR="006730C9" w:rsidRDefault="006730C9" w:rsidP="006730C9">
      <w:pPr>
        <w:pStyle w:val="PL"/>
        <w:rPr>
          <w:lang w:val="en-US" w:eastAsia="zh-CN"/>
        </w:rPr>
      </w:pPr>
      <w:r>
        <w:rPr>
          <w:lang w:val="en-US" w:eastAsia="zh-CN"/>
        </w:rPr>
        <w:t xml:space="preserve">          default: false</w:t>
      </w:r>
    </w:p>
    <w:p w14:paraId="2CA02BD6" w14:textId="77777777" w:rsidR="006730C9" w:rsidRPr="002E5CBA" w:rsidRDefault="006730C9" w:rsidP="006730C9">
      <w:pPr>
        <w:pStyle w:val="PL"/>
        <w:rPr>
          <w:lang w:val="en-US"/>
        </w:rPr>
      </w:pPr>
      <w:r w:rsidRPr="002E5CBA">
        <w:rPr>
          <w:lang w:val="en-US"/>
        </w:rPr>
        <w:t xml:space="preserve">        </w:t>
      </w:r>
      <w:r>
        <w:t>cpOnlyInd</w:t>
      </w:r>
      <w:r w:rsidRPr="002E5CBA">
        <w:rPr>
          <w:lang w:val="en-US"/>
        </w:rPr>
        <w:t>:</w:t>
      </w:r>
    </w:p>
    <w:p w14:paraId="17BE7E39" w14:textId="77777777" w:rsidR="006730C9" w:rsidRDefault="006730C9" w:rsidP="006730C9">
      <w:pPr>
        <w:pStyle w:val="PL"/>
        <w:rPr>
          <w:lang w:val="en-US" w:eastAsia="zh-CN"/>
        </w:rPr>
      </w:pPr>
      <w:r w:rsidRPr="002E5CBA">
        <w:rPr>
          <w:lang w:val="en-US"/>
        </w:rPr>
        <w:t xml:space="preserve">          type: </w:t>
      </w:r>
      <w:r>
        <w:rPr>
          <w:rFonts w:hint="eastAsia"/>
          <w:lang w:val="en-US" w:eastAsia="zh-CN"/>
        </w:rPr>
        <w:t>boolean</w:t>
      </w:r>
    </w:p>
    <w:p w14:paraId="01FCFD25" w14:textId="77777777" w:rsidR="006730C9" w:rsidRDefault="006730C9" w:rsidP="006730C9">
      <w:pPr>
        <w:pStyle w:val="PL"/>
        <w:rPr>
          <w:lang w:val="en-US" w:eastAsia="zh-CN"/>
        </w:rPr>
      </w:pPr>
      <w:r>
        <w:rPr>
          <w:lang w:val="en-US" w:eastAsia="zh-CN"/>
        </w:rPr>
        <w:t xml:space="preserve">          default: false</w:t>
      </w:r>
    </w:p>
    <w:p w14:paraId="61881CE7" w14:textId="77777777" w:rsidR="006730C9" w:rsidRPr="002E5CBA" w:rsidRDefault="006730C9" w:rsidP="006730C9">
      <w:pPr>
        <w:pStyle w:val="PL"/>
        <w:rPr>
          <w:lang w:val="en-US"/>
        </w:rPr>
      </w:pPr>
      <w:r w:rsidRPr="002E5CBA">
        <w:rPr>
          <w:lang w:val="en-US"/>
        </w:rPr>
        <w:t xml:space="preserve">        </w:t>
      </w:r>
      <w:r>
        <w:t>invokeNef</w:t>
      </w:r>
      <w:r w:rsidRPr="002E5CBA">
        <w:rPr>
          <w:lang w:val="en-US"/>
        </w:rPr>
        <w:t>:</w:t>
      </w:r>
    </w:p>
    <w:p w14:paraId="3DC9A70E" w14:textId="77777777" w:rsidR="006730C9" w:rsidRDefault="006730C9" w:rsidP="006730C9">
      <w:pPr>
        <w:pStyle w:val="PL"/>
        <w:rPr>
          <w:lang w:val="en-US" w:eastAsia="zh-CN"/>
        </w:rPr>
      </w:pPr>
      <w:r w:rsidRPr="002E5CBA">
        <w:rPr>
          <w:lang w:val="en-US"/>
        </w:rPr>
        <w:t xml:space="preserve">          type: </w:t>
      </w:r>
      <w:r>
        <w:rPr>
          <w:rFonts w:hint="eastAsia"/>
          <w:lang w:val="en-US" w:eastAsia="zh-CN"/>
        </w:rPr>
        <w:t>boolean</w:t>
      </w:r>
    </w:p>
    <w:p w14:paraId="7C1AAC75" w14:textId="77777777" w:rsidR="006730C9" w:rsidRDefault="006730C9" w:rsidP="006730C9">
      <w:pPr>
        <w:pStyle w:val="PL"/>
        <w:rPr>
          <w:lang w:val="en-US"/>
        </w:rPr>
      </w:pPr>
      <w:r>
        <w:rPr>
          <w:lang w:val="en-US" w:eastAsia="zh-CN"/>
        </w:rPr>
        <w:t xml:space="preserve">          default: false</w:t>
      </w:r>
    </w:p>
    <w:p w14:paraId="265705AF" w14:textId="77777777" w:rsidR="006730C9" w:rsidRPr="002E5CBA" w:rsidRDefault="006730C9" w:rsidP="006730C9">
      <w:pPr>
        <w:pStyle w:val="PL"/>
        <w:rPr>
          <w:lang w:val="en-US"/>
        </w:rPr>
      </w:pPr>
      <w:r w:rsidRPr="002E5CBA">
        <w:rPr>
          <w:lang w:val="en-US"/>
        </w:rPr>
        <w:t xml:space="preserve">        </w:t>
      </w:r>
      <w:r>
        <w:rPr>
          <w:rFonts w:hint="eastAsia"/>
          <w:lang w:val="en-US" w:eastAsia="zh-CN"/>
        </w:rPr>
        <w:t>maRequestInd</w:t>
      </w:r>
      <w:r w:rsidRPr="002E5CBA">
        <w:rPr>
          <w:lang w:val="en-US"/>
        </w:rPr>
        <w:t>:</w:t>
      </w:r>
    </w:p>
    <w:p w14:paraId="7381C3BE" w14:textId="77777777" w:rsidR="006730C9" w:rsidRDefault="006730C9" w:rsidP="006730C9">
      <w:pPr>
        <w:pStyle w:val="PL"/>
        <w:rPr>
          <w:lang w:val="en-US" w:eastAsia="zh-CN"/>
        </w:rPr>
      </w:pPr>
      <w:r w:rsidRPr="002E5CBA">
        <w:rPr>
          <w:lang w:val="en-US"/>
        </w:rPr>
        <w:t xml:space="preserve">          type: </w:t>
      </w:r>
      <w:r>
        <w:rPr>
          <w:rFonts w:hint="eastAsia"/>
          <w:lang w:val="en-US" w:eastAsia="zh-CN"/>
        </w:rPr>
        <w:t>boolean</w:t>
      </w:r>
    </w:p>
    <w:p w14:paraId="543F4091" w14:textId="77777777" w:rsidR="006730C9" w:rsidRDefault="006730C9" w:rsidP="006730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99CCDEC" w14:textId="77777777" w:rsidR="006730C9" w:rsidRDefault="006730C9" w:rsidP="006730C9">
      <w:pPr>
        <w:pStyle w:val="PL"/>
        <w:rPr>
          <w:lang w:val="en-US"/>
        </w:rPr>
      </w:pPr>
      <w:r>
        <w:rPr>
          <w:lang w:val="en-US"/>
        </w:rPr>
        <w:t xml:space="preserve">        </w:t>
      </w:r>
      <w:r>
        <w:rPr>
          <w:rFonts w:hint="eastAsia"/>
          <w:lang w:val="en-US" w:eastAsia="zh-CN"/>
        </w:rPr>
        <w:t>maNwUpgradeInd</w:t>
      </w:r>
      <w:r>
        <w:rPr>
          <w:lang w:val="en-US"/>
        </w:rPr>
        <w:t>:</w:t>
      </w:r>
    </w:p>
    <w:p w14:paraId="2F94A902" w14:textId="77777777" w:rsidR="006730C9" w:rsidRDefault="006730C9" w:rsidP="006730C9">
      <w:pPr>
        <w:pStyle w:val="PL"/>
        <w:rPr>
          <w:lang w:val="en-US" w:eastAsia="zh-CN"/>
        </w:rPr>
      </w:pPr>
      <w:r>
        <w:rPr>
          <w:lang w:val="en-US"/>
        </w:rPr>
        <w:t xml:space="preserve">          type: </w:t>
      </w:r>
      <w:r>
        <w:rPr>
          <w:rFonts w:hint="eastAsia"/>
          <w:lang w:val="en-US" w:eastAsia="zh-CN"/>
        </w:rPr>
        <w:t>boolean</w:t>
      </w:r>
    </w:p>
    <w:p w14:paraId="75247622" w14:textId="77777777" w:rsidR="006730C9" w:rsidRDefault="006730C9" w:rsidP="006730C9">
      <w:pPr>
        <w:pStyle w:val="PL"/>
        <w:rPr>
          <w:lang w:val="en-US"/>
        </w:rPr>
      </w:pPr>
      <w:r>
        <w:rPr>
          <w:lang w:val="en-US"/>
        </w:rPr>
        <w:t xml:space="preserve">          default: false</w:t>
      </w:r>
    </w:p>
    <w:p w14:paraId="12D4F057" w14:textId="77777777" w:rsidR="006730C9" w:rsidRDefault="006730C9" w:rsidP="006730C9">
      <w:pPr>
        <w:pStyle w:val="PL"/>
        <w:rPr>
          <w:lang w:val="en-US"/>
        </w:rPr>
      </w:pPr>
      <w:r>
        <w:rPr>
          <w:lang w:val="en-US"/>
        </w:rPr>
        <w:t xml:space="preserve">        dnaiList:</w:t>
      </w:r>
    </w:p>
    <w:p w14:paraId="0E14E1FF" w14:textId="77777777" w:rsidR="006730C9" w:rsidRDefault="006730C9" w:rsidP="006730C9">
      <w:pPr>
        <w:pStyle w:val="PL"/>
        <w:rPr>
          <w:lang w:val="en-US"/>
        </w:rPr>
      </w:pPr>
      <w:r>
        <w:rPr>
          <w:lang w:val="en-US"/>
        </w:rPr>
        <w:t xml:space="preserve">          type: array</w:t>
      </w:r>
    </w:p>
    <w:p w14:paraId="522EA371" w14:textId="77777777" w:rsidR="006730C9" w:rsidRDefault="006730C9" w:rsidP="006730C9">
      <w:pPr>
        <w:pStyle w:val="PL"/>
        <w:rPr>
          <w:lang w:val="en-US"/>
        </w:rPr>
      </w:pPr>
      <w:r>
        <w:rPr>
          <w:lang w:val="en-US"/>
        </w:rPr>
        <w:t xml:space="preserve">          items:</w:t>
      </w:r>
    </w:p>
    <w:p w14:paraId="6240FB8B" w14:textId="77777777" w:rsidR="006730C9" w:rsidRDefault="006730C9" w:rsidP="006730C9">
      <w:pPr>
        <w:pStyle w:val="PL"/>
        <w:rPr>
          <w:lang w:val="en-US"/>
        </w:rPr>
      </w:pPr>
      <w:r>
        <w:rPr>
          <w:lang w:val="en-US"/>
        </w:rPr>
        <w:t xml:space="preserve">            $ref: 'TS29571_CommonData.yaml#/components/schemas/Dnai'</w:t>
      </w:r>
    </w:p>
    <w:p w14:paraId="71FEE700" w14:textId="77777777" w:rsidR="006730C9" w:rsidRDefault="006730C9" w:rsidP="006730C9">
      <w:pPr>
        <w:pStyle w:val="PL"/>
        <w:rPr>
          <w:lang w:val="en-US"/>
        </w:rPr>
      </w:pPr>
      <w:r>
        <w:rPr>
          <w:lang w:val="en-US"/>
        </w:rPr>
        <w:t xml:space="preserve">          minItems: 1</w:t>
      </w:r>
    </w:p>
    <w:p w14:paraId="5AF0CD3B" w14:textId="77777777" w:rsidR="006730C9" w:rsidRDefault="006730C9" w:rsidP="006730C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2FE2F5E" w14:textId="77777777" w:rsidR="006730C9" w:rsidRDefault="006730C9" w:rsidP="006730C9">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C6C084F" w14:textId="77777777" w:rsidR="006730C9" w:rsidRPr="002E5CBA" w:rsidRDefault="006730C9" w:rsidP="006730C9">
      <w:pPr>
        <w:pStyle w:val="PL"/>
        <w:rPr>
          <w:lang w:val="en-US"/>
        </w:rPr>
      </w:pPr>
      <w:r w:rsidRPr="002E5CBA">
        <w:rPr>
          <w:lang w:val="en-US"/>
        </w:rPr>
        <w:lastRenderedPageBreak/>
        <w:t xml:space="preserve">        </w:t>
      </w:r>
      <w:r>
        <w:t>secondaryRatUsageInfo</w:t>
      </w:r>
      <w:r w:rsidRPr="002E5CBA">
        <w:rPr>
          <w:lang w:val="en-US"/>
        </w:rPr>
        <w:t>:</w:t>
      </w:r>
    </w:p>
    <w:p w14:paraId="67878C66" w14:textId="77777777" w:rsidR="006730C9" w:rsidRPr="002E5CBA" w:rsidRDefault="006730C9" w:rsidP="006730C9">
      <w:pPr>
        <w:pStyle w:val="PL"/>
        <w:rPr>
          <w:lang w:val="en-US"/>
        </w:rPr>
      </w:pPr>
      <w:r w:rsidRPr="002E5CBA">
        <w:rPr>
          <w:lang w:val="en-US"/>
        </w:rPr>
        <w:t xml:space="preserve">          type: array</w:t>
      </w:r>
    </w:p>
    <w:p w14:paraId="56220CC1" w14:textId="77777777" w:rsidR="006730C9" w:rsidRPr="002E5CBA" w:rsidRDefault="006730C9" w:rsidP="006730C9">
      <w:pPr>
        <w:pStyle w:val="PL"/>
        <w:rPr>
          <w:lang w:val="en-US"/>
        </w:rPr>
      </w:pPr>
      <w:r w:rsidRPr="002E5CBA">
        <w:rPr>
          <w:lang w:val="en-US"/>
        </w:rPr>
        <w:t xml:space="preserve">          items:</w:t>
      </w:r>
    </w:p>
    <w:p w14:paraId="735030EF" w14:textId="77777777" w:rsidR="006730C9" w:rsidRPr="002E5CBA" w:rsidRDefault="006730C9" w:rsidP="006730C9">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6724572" w14:textId="77777777" w:rsidR="006730C9" w:rsidRDefault="006730C9" w:rsidP="006730C9">
      <w:pPr>
        <w:pStyle w:val="PL"/>
        <w:rPr>
          <w:lang w:val="en-US"/>
        </w:rPr>
      </w:pPr>
      <w:r w:rsidRPr="002E5CBA">
        <w:rPr>
          <w:lang w:val="en-US"/>
        </w:rPr>
        <w:t xml:space="preserve">          minItems: </w:t>
      </w:r>
      <w:r>
        <w:rPr>
          <w:lang w:val="en-US"/>
        </w:rPr>
        <w:t>1</w:t>
      </w:r>
    </w:p>
    <w:p w14:paraId="48DF13BC" w14:textId="77777777" w:rsidR="006730C9" w:rsidRPr="002E5CBA" w:rsidRDefault="006730C9" w:rsidP="006730C9">
      <w:pPr>
        <w:pStyle w:val="PL"/>
        <w:rPr>
          <w:lang w:val="en-US"/>
        </w:rPr>
      </w:pPr>
      <w:r w:rsidRPr="002E5CBA">
        <w:rPr>
          <w:lang w:val="en-US"/>
        </w:rPr>
        <w:t xml:space="preserve">        </w:t>
      </w:r>
      <w:r w:rsidRPr="001937FC">
        <w:rPr>
          <w:lang w:val="en-US" w:eastAsia="zh-CN"/>
        </w:rPr>
        <w:t>smallDataRateStatus</w:t>
      </w:r>
      <w:r w:rsidRPr="002E5CBA">
        <w:rPr>
          <w:lang w:val="en-US"/>
        </w:rPr>
        <w:t>:</w:t>
      </w:r>
    </w:p>
    <w:p w14:paraId="3104EDA9" w14:textId="77777777" w:rsidR="006730C9" w:rsidRDefault="006730C9" w:rsidP="006730C9">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51E487C" w14:textId="77777777" w:rsidR="006730C9" w:rsidRPr="002E5CBA" w:rsidRDefault="006730C9" w:rsidP="006730C9">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5CF7998" w14:textId="77777777" w:rsidR="006730C9" w:rsidRDefault="006730C9" w:rsidP="006730C9">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37866B4" w14:textId="77777777" w:rsidR="006730C9" w:rsidRDefault="006730C9" w:rsidP="006730C9">
      <w:pPr>
        <w:pStyle w:val="PL"/>
      </w:pPr>
      <w:r w:rsidRPr="002E5CBA">
        <w:rPr>
          <w:lang w:val="en-US"/>
        </w:rPr>
        <w:t xml:space="preserve">        </w:t>
      </w:r>
      <w:r>
        <w:rPr>
          <w:lang w:val="en-US"/>
        </w:rPr>
        <w:t>dl</w:t>
      </w:r>
      <w:r>
        <w:t>ServingPlmnRateCtl:</w:t>
      </w:r>
    </w:p>
    <w:p w14:paraId="4D08E0DB" w14:textId="77777777" w:rsidR="006730C9" w:rsidRDefault="006730C9" w:rsidP="006730C9">
      <w:pPr>
        <w:pStyle w:val="PL"/>
      </w:pPr>
      <w:r>
        <w:t xml:space="preserve">          type: integer</w:t>
      </w:r>
    </w:p>
    <w:p w14:paraId="68A706C0" w14:textId="77777777" w:rsidR="006730C9" w:rsidRDefault="006730C9" w:rsidP="006730C9">
      <w:pPr>
        <w:pStyle w:val="PL"/>
      </w:pPr>
      <w:r>
        <w:t xml:space="preserve">          minimum: 10</w:t>
      </w:r>
    </w:p>
    <w:p w14:paraId="6ABAE1BE" w14:textId="77777777" w:rsidR="006730C9" w:rsidRDefault="006730C9" w:rsidP="006730C9">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E7328BE" w14:textId="77777777" w:rsidR="006730C9" w:rsidRDefault="006730C9" w:rsidP="006730C9">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42EEB805" w14:textId="77777777" w:rsidR="006730C9" w:rsidRDefault="006730C9" w:rsidP="006730C9">
      <w:pPr>
        <w:pStyle w:val="PL"/>
        <w:rPr>
          <w:lang w:val="en-US"/>
        </w:rPr>
      </w:pPr>
      <w:r w:rsidRPr="002E5CBA">
        <w:rPr>
          <w:lang w:val="en-US"/>
        </w:rPr>
        <w:t xml:space="preserve">        </w:t>
      </w:r>
      <w:r>
        <w:t>vplmnQos</w:t>
      </w:r>
      <w:r w:rsidRPr="002E5CBA">
        <w:rPr>
          <w:lang w:val="en-US"/>
        </w:rPr>
        <w:t>:</w:t>
      </w:r>
    </w:p>
    <w:p w14:paraId="5B167E18" w14:textId="77777777" w:rsidR="006730C9" w:rsidRDefault="006730C9" w:rsidP="006730C9">
      <w:pPr>
        <w:pStyle w:val="PL"/>
        <w:rPr>
          <w:lang w:val="en-US"/>
        </w:rPr>
      </w:pPr>
      <w:r w:rsidRPr="00E04B2F">
        <w:t xml:space="preserve">          $ref: '#/components/schemas/VplmnQos'</w:t>
      </w:r>
    </w:p>
    <w:p w14:paraId="08F0363D" w14:textId="77777777" w:rsidR="006730C9" w:rsidRPr="002E5CBA" w:rsidRDefault="006730C9" w:rsidP="006730C9">
      <w:pPr>
        <w:pStyle w:val="PL"/>
        <w:rPr>
          <w:lang w:val="en-US"/>
        </w:rPr>
      </w:pPr>
      <w:r>
        <w:rPr>
          <w:lang w:val="en-US"/>
        </w:rPr>
        <w:t xml:space="preserve">        </w:t>
      </w:r>
      <w:r>
        <w:t>oldSmContextRef</w:t>
      </w:r>
      <w:r w:rsidRPr="002E5CBA">
        <w:rPr>
          <w:lang w:val="en-US"/>
        </w:rPr>
        <w:t>:</w:t>
      </w:r>
    </w:p>
    <w:p w14:paraId="025D7BA2" w14:textId="77777777" w:rsidR="006730C9" w:rsidRDefault="006730C9" w:rsidP="006730C9">
      <w:pPr>
        <w:pStyle w:val="PL"/>
      </w:pPr>
      <w:r w:rsidRPr="002E5CBA">
        <w:rPr>
          <w:lang w:val="en-US"/>
        </w:rPr>
        <w:t xml:space="preserve">          </w:t>
      </w:r>
      <w:r>
        <w:t>$ref: 'TS29571_CommonData.yaml#/components/schemas/Uri'</w:t>
      </w:r>
    </w:p>
    <w:p w14:paraId="575CB58A" w14:textId="77777777" w:rsidR="006730C9" w:rsidRPr="006A7EE2" w:rsidRDefault="006730C9" w:rsidP="006730C9">
      <w:pPr>
        <w:pStyle w:val="PL"/>
        <w:rPr>
          <w:lang w:val="en-US"/>
        </w:rPr>
      </w:pPr>
      <w:r w:rsidRPr="006A7EE2">
        <w:rPr>
          <w:lang w:val="en-US"/>
        </w:rPr>
        <w:t xml:space="preserve">        </w:t>
      </w:r>
      <w:r>
        <w:rPr>
          <w:lang w:val="en-US"/>
        </w:rPr>
        <w:t>redundantPduSessionInfo</w:t>
      </w:r>
      <w:r w:rsidRPr="006A7EE2">
        <w:rPr>
          <w:lang w:val="en-US"/>
        </w:rPr>
        <w:t>:</w:t>
      </w:r>
    </w:p>
    <w:p w14:paraId="1AAD581D" w14:textId="77777777" w:rsidR="006730C9" w:rsidRDefault="006730C9" w:rsidP="006730C9">
      <w:pPr>
        <w:pStyle w:val="PL"/>
        <w:rPr>
          <w:lang w:val="en-US"/>
        </w:rPr>
      </w:pPr>
      <w:r w:rsidRPr="006A7EE2">
        <w:rPr>
          <w:lang w:val="en-US"/>
        </w:rPr>
        <w:t xml:space="preserve">          $ref: '#/components/schemas/</w:t>
      </w:r>
      <w:r>
        <w:rPr>
          <w:lang w:val="en-US"/>
        </w:rPr>
        <w:t>RedundantPduSessionInformation</w:t>
      </w:r>
      <w:r w:rsidRPr="006A7EE2">
        <w:rPr>
          <w:lang w:val="en-US"/>
        </w:rPr>
        <w:t>'</w:t>
      </w:r>
    </w:p>
    <w:p w14:paraId="071A0703" w14:textId="77777777" w:rsidR="006730C9" w:rsidRPr="002E5CBA" w:rsidRDefault="006730C9" w:rsidP="006730C9">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0C8BB398" w14:textId="77777777" w:rsidR="006730C9" w:rsidRDefault="006730C9" w:rsidP="006730C9">
      <w:pPr>
        <w:pStyle w:val="PL"/>
      </w:pPr>
      <w:r w:rsidRPr="002E5CBA">
        <w:rPr>
          <w:lang w:val="en-US"/>
        </w:rPr>
        <w:t xml:space="preserve">          </w:t>
      </w:r>
      <w:r>
        <w:t>$ref: 'TS29571_CommonData.yaml#/components/schemas/Uri'</w:t>
      </w:r>
    </w:p>
    <w:p w14:paraId="667575DB" w14:textId="77777777" w:rsidR="006730C9" w:rsidRDefault="006730C9" w:rsidP="006730C9">
      <w:pPr>
        <w:pStyle w:val="PL"/>
      </w:pPr>
      <w:r>
        <w:t xml:space="preserve">        smPolicyNotifyInd:</w:t>
      </w:r>
    </w:p>
    <w:p w14:paraId="43372FC5" w14:textId="77777777" w:rsidR="006730C9" w:rsidRPr="002E5CBA" w:rsidRDefault="006730C9" w:rsidP="006730C9">
      <w:pPr>
        <w:pStyle w:val="PL"/>
        <w:rPr>
          <w:lang w:val="en-US"/>
        </w:rPr>
      </w:pPr>
      <w:r w:rsidRPr="002E5CBA">
        <w:rPr>
          <w:lang w:val="en-US"/>
        </w:rPr>
        <w:t xml:space="preserve">          type: boolean</w:t>
      </w:r>
    </w:p>
    <w:p w14:paraId="373070E8" w14:textId="77777777" w:rsidR="006730C9" w:rsidRDefault="006730C9" w:rsidP="006730C9">
      <w:pPr>
        <w:pStyle w:val="PL"/>
        <w:rPr>
          <w:lang w:val="en-US"/>
        </w:rPr>
      </w:pPr>
      <w:r w:rsidRPr="002E5CBA">
        <w:rPr>
          <w:lang w:val="en-US"/>
        </w:rPr>
        <w:t xml:space="preserve">          default: false</w:t>
      </w:r>
    </w:p>
    <w:p w14:paraId="5868540A" w14:textId="77777777" w:rsidR="006730C9" w:rsidRDefault="006730C9" w:rsidP="006730C9">
      <w:pPr>
        <w:pStyle w:val="PL"/>
      </w:pPr>
      <w:r>
        <w:t xml:space="preserve">        </w:t>
      </w:r>
      <w:r>
        <w:rPr>
          <w:lang w:eastAsia="zh-CN"/>
        </w:rPr>
        <w:t>pcfUeCallbackInfo:</w:t>
      </w:r>
    </w:p>
    <w:p w14:paraId="356CE2B8" w14:textId="77777777" w:rsidR="006730C9" w:rsidRDefault="006730C9" w:rsidP="006730C9">
      <w:pPr>
        <w:pStyle w:val="PL"/>
      </w:pPr>
      <w:r>
        <w:t xml:space="preserve">          $ref: 'TS29571_CommonData.yaml#/components/schemas/PcfUeCallbackInfo'</w:t>
      </w:r>
    </w:p>
    <w:p w14:paraId="2D427394" w14:textId="77777777" w:rsidR="006730C9" w:rsidRPr="003B2883" w:rsidRDefault="006730C9" w:rsidP="006730C9">
      <w:pPr>
        <w:pStyle w:val="PL"/>
      </w:pPr>
      <w:r w:rsidRPr="003B2883">
        <w:t xml:space="preserve">        </w:t>
      </w:r>
      <w:r>
        <w:t>satelliteBackhaulCat</w:t>
      </w:r>
      <w:r w:rsidRPr="003B2883">
        <w:t>:</w:t>
      </w:r>
    </w:p>
    <w:p w14:paraId="6958BA39" w14:textId="77777777" w:rsidR="006730C9" w:rsidRDefault="006730C9" w:rsidP="006730C9">
      <w:pPr>
        <w:pStyle w:val="PL"/>
      </w:pPr>
      <w:r>
        <w:t xml:space="preserve">          </w:t>
      </w:r>
      <w:r w:rsidRPr="00690A26">
        <w:t>$ref: 'TS29571_CommonData.yaml#/components/schemas/</w:t>
      </w:r>
      <w:r>
        <w:t>SatelliteBackhaulCategory</w:t>
      </w:r>
      <w:r w:rsidRPr="00690A26">
        <w:t>'</w:t>
      </w:r>
    </w:p>
    <w:p w14:paraId="0BED0529" w14:textId="77777777" w:rsidR="006730C9" w:rsidRPr="002E5CBA" w:rsidRDefault="006730C9" w:rsidP="006730C9">
      <w:pPr>
        <w:pStyle w:val="PL"/>
        <w:rPr>
          <w:lang w:val="en-US"/>
        </w:rPr>
      </w:pPr>
      <w:r w:rsidRPr="002E5CBA">
        <w:rPr>
          <w:lang w:val="en-US"/>
        </w:rPr>
        <w:t xml:space="preserve">        </w:t>
      </w:r>
      <w:r>
        <w:rPr>
          <w:lang w:eastAsia="zh-CN"/>
        </w:rPr>
        <w:t>upipSupported</w:t>
      </w:r>
      <w:r w:rsidRPr="002E5CBA">
        <w:rPr>
          <w:lang w:val="en-US"/>
        </w:rPr>
        <w:t>:</w:t>
      </w:r>
    </w:p>
    <w:p w14:paraId="1EEBB151" w14:textId="77777777" w:rsidR="006730C9" w:rsidRDefault="006730C9" w:rsidP="006730C9">
      <w:pPr>
        <w:pStyle w:val="PL"/>
        <w:rPr>
          <w:lang w:val="en-US"/>
        </w:rPr>
      </w:pPr>
      <w:r w:rsidRPr="002E5CBA">
        <w:rPr>
          <w:lang w:val="en-US"/>
        </w:rPr>
        <w:t xml:space="preserve">          </w:t>
      </w:r>
      <w:r>
        <w:rPr>
          <w:lang w:val="en-US"/>
        </w:rPr>
        <w:t>type: boolean</w:t>
      </w:r>
    </w:p>
    <w:p w14:paraId="52FE2579" w14:textId="77777777" w:rsidR="006730C9" w:rsidRPr="00315685" w:rsidRDefault="006730C9" w:rsidP="006730C9">
      <w:pPr>
        <w:pStyle w:val="PL"/>
        <w:rPr>
          <w:lang w:val="en-US"/>
        </w:rPr>
      </w:pPr>
      <w:r w:rsidRPr="002E5CBA">
        <w:rPr>
          <w:lang w:val="en-US"/>
        </w:rPr>
        <w:t xml:space="preserve">          </w:t>
      </w:r>
      <w:r>
        <w:rPr>
          <w:lang w:val="en-US"/>
        </w:rPr>
        <w:t>default: false</w:t>
      </w:r>
    </w:p>
    <w:p w14:paraId="1DE73180" w14:textId="77777777" w:rsidR="00F21AF1" w:rsidRDefault="00F21AF1" w:rsidP="00F21AF1">
      <w:pPr>
        <w:pStyle w:val="PL"/>
        <w:rPr>
          <w:ins w:id="280" w:author="Ericsson - Jones Lu CT4#110e V2" w:date="2022-05-19T10:45:00Z"/>
          <w:lang w:val="en-US" w:eastAsia="en-GB"/>
        </w:rPr>
      </w:pPr>
      <w:ins w:id="281" w:author="Ericsson - Jones Lu CT4#110e V2" w:date="2022-05-19T10:45:00Z">
        <w:r>
          <w:rPr>
            <w:lang w:val="en-US"/>
          </w:rPr>
          <w:t xml:space="preserve">        upCnxState:</w:t>
        </w:r>
      </w:ins>
    </w:p>
    <w:p w14:paraId="4962C741" w14:textId="77777777" w:rsidR="00F21AF1" w:rsidRDefault="00F21AF1" w:rsidP="00F21AF1">
      <w:pPr>
        <w:pStyle w:val="PL"/>
        <w:rPr>
          <w:ins w:id="282" w:author="Ericsson - Jones Lu CT4#110e V2" w:date="2022-05-19T10:45:00Z"/>
          <w:lang w:val="en-US"/>
        </w:rPr>
      </w:pPr>
      <w:ins w:id="283" w:author="Ericsson - Jones Lu CT4#110e V2" w:date="2022-05-19T10:45:00Z">
        <w:r>
          <w:rPr>
            <w:lang w:val="en-US"/>
          </w:rPr>
          <w:t xml:space="preserve">          $ref: '#/components/schemas/UpCnxState'</w:t>
        </w:r>
      </w:ins>
    </w:p>
    <w:p w14:paraId="7AF083DF" w14:textId="77777777" w:rsidR="006730C9" w:rsidRPr="002E5CBA" w:rsidRDefault="006730C9" w:rsidP="006730C9">
      <w:pPr>
        <w:pStyle w:val="PL"/>
        <w:rPr>
          <w:lang w:val="en-US"/>
        </w:rPr>
      </w:pPr>
      <w:r w:rsidRPr="002E5CBA">
        <w:rPr>
          <w:lang w:val="en-US"/>
        </w:rPr>
        <w:t xml:space="preserve">      required:</w:t>
      </w:r>
    </w:p>
    <w:p w14:paraId="77FFF7F2" w14:textId="77777777" w:rsidR="006730C9" w:rsidRPr="002E5CBA" w:rsidRDefault="006730C9" w:rsidP="006730C9">
      <w:pPr>
        <w:pStyle w:val="PL"/>
        <w:rPr>
          <w:lang w:val="en-US"/>
        </w:rPr>
      </w:pPr>
      <w:r w:rsidRPr="002E5CBA">
        <w:rPr>
          <w:lang w:val="en-US"/>
        </w:rPr>
        <w:t xml:space="preserve">        - dnn</w:t>
      </w:r>
    </w:p>
    <w:p w14:paraId="31D7FB85" w14:textId="77777777" w:rsidR="006730C9" w:rsidRPr="002E5CBA" w:rsidRDefault="006730C9" w:rsidP="006730C9">
      <w:pPr>
        <w:pStyle w:val="PL"/>
        <w:rPr>
          <w:lang w:val="en-US"/>
        </w:rPr>
      </w:pPr>
      <w:r w:rsidRPr="002E5CBA">
        <w:rPr>
          <w:lang w:val="en-US"/>
        </w:rPr>
        <w:t xml:space="preserve">        - </w:t>
      </w:r>
      <w:r>
        <w:t>servingN</w:t>
      </w:r>
      <w:r>
        <w:rPr>
          <w:lang w:val="en-US"/>
        </w:rPr>
        <w:t>etwork</w:t>
      </w:r>
    </w:p>
    <w:p w14:paraId="45D8F9DA" w14:textId="77777777" w:rsidR="006730C9" w:rsidRDefault="006730C9" w:rsidP="006730C9">
      <w:pPr>
        <w:pStyle w:val="PL"/>
        <w:rPr>
          <w:lang w:val="en-US"/>
        </w:rPr>
      </w:pPr>
      <w:r w:rsidRPr="002E5CBA">
        <w:rPr>
          <w:lang w:val="en-US"/>
        </w:rPr>
        <w:t xml:space="preserve">        - anType</w:t>
      </w:r>
    </w:p>
    <w:p w14:paraId="2FF6068C" w14:textId="77777777" w:rsidR="006730C9" w:rsidRPr="00B42392" w:rsidRDefault="006730C9" w:rsidP="006730C9">
      <w:pPr>
        <w:pStyle w:val="PL"/>
        <w:rPr>
          <w:lang w:val="en-US"/>
        </w:rPr>
      </w:pPr>
      <w:r w:rsidRPr="00B42392">
        <w:rPr>
          <w:lang w:val="en-US"/>
        </w:rPr>
        <w:t xml:space="preserve">      oneOf:</w:t>
      </w:r>
    </w:p>
    <w:p w14:paraId="0C660759" w14:textId="77777777" w:rsidR="006730C9" w:rsidRPr="00B42392" w:rsidRDefault="006730C9" w:rsidP="006730C9">
      <w:pPr>
        <w:pStyle w:val="PL"/>
        <w:rPr>
          <w:lang w:val="en-US"/>
        </w:rPr>
      </w:pPr>
      <w:r w:rsidRPr="00B42392">
        <w:rPr>
          <w:lang w:val="en-US"/>
        </w:rPr>
        <w:t xml:space="preserve">        - required: [ </w:t>
      </w:r>
      <w:r>
        <w:rPr>
          <w:lang w:val="en-US"/>
        </w:rPr>
        <w:t>vsmfId, vsmfPduSessionUri</w:t>
      </w:r>
      <w:r w:rsidRPr="00B42392">
        <w:rPr>
          <w:lang w:val="en-US"/>
        </w:rPr>
        <w:t xml:space="preserve"> ]</w:t>
      </w:r>
    </w:p>
    <w:p w14:paraId="413496AE" w14:textId="77777777" w:rsidR="006730C9" w:rsidRPr="002E5CBA" w:rsidRDefault="006730C9" w:rsidP="006730C9">
      <w:pPr>
        <w:pStyle w:val="PL"/>
        <w:rPr>
          <w:lang w:val="en-US"/>
        </w:rPr>
      </w:pPr>
      <w:r w:rsidRPr="00B42392">
        <w:rPr>
          <w:lang w:val="en-US"/>
        </w:rPr>
        <w:t xml:space="preserve">        - required: [ </w:t>
      </w:r>
      <w:r>
        <w:rPr>
          <w:lang w:val="en-US"/>
        </w:rPr>
        <w:t>ismfId, ismfPduSessionUri</w:t>
      </w:r>
      <w:r w:rsidRPr="00B42392">
        <w:rPr>
          <w:lang w:val="en-US"/>
        </w:rPr>
        <w:t xml:space="preserve"> ]</w:t>
      </w:r>
    </w:p>
    <w:p w14:paraId="198577A4" w14:textId="77777777" w:rsidR="006730C9" w:rsidRPr="002E5CBA" w:rsidRDefault="006730C9" w:rsidP="006730C9">
      <w:pPr>
        <w:pStyle w:val="PL"/>
        <w:rPr>
          <w:lang w:val="en-US"/>
        </w:rPr>
      </w:pPr>
    </w:p>
    <w:p w14:paraId="1C344E8F" w14:textId="77777777" w:rsidR="00352558" w:rsidRDefault="00352558" w:rsidP="00352558">
      <w:pPr>
        <w:pStyle w:val="PL"/>
        <w:rPr>
          <w:lang w:val="en-US"/>
        </w:rPr>
      </w:pPr>
    </w:p>
    <w:p w14:paraId="1DB67E8C" w14:textId="77777777" w:rsidR="00352558" w:rsidRPr="001E191D" w:rsidRDefault="00352558" w:rsidP="00352558">
      <w:pPr>
        <w:rPr>
          <w:b/>
          <w:bCs/>
          <w:color w:val="FF0000"/>
          <w:sz w:val="22"/>
          <w:szCs w:val="22"/>
          <w:lang w:val="en-US"/>
        </w:rPr>
      </w:pPr>
      <w:r w:rsidRPr="001E191D">
        <w:rPr>
          <w:b/>
          <w:bCs/>
          <w:color w:val="FF0000"/>
          <w:sz w:val="22"/>
          <w:szCs w:val="22"/>
          <w:lang w:val="en-US"/>
        </w:rPr>
        <w:t>**************** Text Skipped for Clarity ********************</w:t>
      </w:r>
    </w:p>
    <w:p w14:paraId="58A2CD31" w14:textId="77777777" w:rsidR="00A00EE8" w:rsidRDefault="00A00EE8" w:rsidP="00A00EE8">
      <w:pPr>
        <w:pStyle w:val="PL"/>
        <w:rPr>
          <w:lang w:val="en-US" w:eastAsia="en-GB"/>
        </w:rPr>
      </w:pPr>
      <w:r>
        <w:rPr>
          <w:lang w:val="en-US"/>
        </w:rPr>
        <w:t xml:space="preserve">    HsmfUpdateData:</w:t>
      </w:r>
    </w:p>
    <w:p w14:paraId="78A6AE88" w14:textId="77777777" w:rsidR="00A00EE8" w:rsidRDefault="00A00EE8" w:rsidP="00A00EE8">
      <w:pPr>
        <w:pStyle w:val="PL"/>
        <w:rPr>
          <w:lang w:val="en-US"/>
        </w:rPr>
      </w:pPr>
      <w:r>
        <w:t xml:space="preserve">      </w:t>
      </w:r>
      <w:r>
        <w:rPr>
          <w:lang w:val="en-US"/>
        </w:rPr>
        <w:t xml:space="preserve">description: Data </w:t>
      </w:r>
      <w:r>
        <w:rPr>
          <w:rFonts w:cs="Arial"/>
          <w:szCs w:val="18"/>
        </w:rPr>
        <w:t>within Update Request towards H-SMF, or from I-SMF to SMF</w:t>
      </w:r>
    </w:p>
    <w:p w14:paraId="2D82A087" w14:textId="77777777" w:rsidR="00A00EE8" w:rsidRDefault="00A00EE8" w:rsidP="00A00EE8">
      <w:pPr>
        <w:pStyle w:val="PL"/>
        <w:rPr>
          <w:lang w:val="en-US"/>
        </w:rPr>
      </w:pPr>
      <w:r>
        <w:rPr>
          <w:lang w:val="en-US"/>
        </w:rPr>
        <w:t xml:space="preserve">      type: object</w:t>
      </w:r>
    </w:p>
    <w:p w14:paraId="07551E1C" w14:textId="77777777" w:rsidR="00A00EE8" w:rsidRDefault="00A00EE8" w:rsidP="00A00EE8">
      <w:pPr>
        <w:pStyle w:val="PL"/>
        <w:rPr>
          <w:lang w:val="en-US"/>
        </w:rPr>
      </w:pPr>
      <w:r>
        <w:rPr>
          <w:lang w:val="en-US"/>
        </w:rPr>
        <w:t xml:space="preserve">      properties:</w:t>
      </w:r>
    </w:p>
    <w:p w14:paraId="6770BB16" w14:textId="77777777" w:rsidR="00A00EE8" w:rsidRDefault="00A00EE8" w:rsidP="00A00EE8">
      <w:pPr>
        <w:pStyle w:val="PL"/>
        <w:rPr>
          <w:lang w:val="en-US"/>
        </w:rPr>
      </w:pPr>
      <w:r>
        <w:rPr>
          <w:lang w:val="en-US"/>
        </w:rPr>
        <w:t xml:space="preserve">        requestIndication:</w:t>
      </w:r>
    </w:p>
    <w:p w14:paraId="6AC62D8E" w14:textId="77777777" w:rsidR="00A00EE8" w:rsidRDefault="00A00EE8" w:rsidP="00A00EE8">
      <w:pPr>
        <w:pStyle w:val="PL"/>
        <w:rPr>
          <w:lang w:val="en-US"/>
        </w:rPr>
      </w:pPr>
      <w:r>
        <w:rPr>
          <w:lang w:val="en-US"/>
        </w:rPr>
        <w:t xml:space="preserve">          $ref: '#/components/schemas/RequestIndication'</w:t>
      </w:r>
    </w:p>
    <w:p w14:paraId="4FCE965F" w14:textId="77777777" w:rsidR="00A00EE8" w:rsidRDefault="00A00EE8" w:rsidP="00A00EE8">
      <w:pPr>
        <w:pStyle w:val="PL"/>
        <w:rPr>
          <w:lang w:val="en-US"/>
        </w:rPr>
      </w:pPr>
      <w:r>
        <w:rPr>
          <w:lang w:val="en-US"/>
        </w:rPr>
        <w:t xml:space="preserve">        pei:</w:t>
      </w:r>
    </w:p>
    <w:p w14:paraId="436BA908" w14:textId="77777777" w:rsidR="00A00EE8" w:rsidRDefault="00A00EE8" w:rsidP="00A00EE8">
      <w:pPr>
        <w:pStyle w:val="PL"/>
        <w:rPr>
          <w:lang w:val="en-US"/>
        </w:rPr>
      </w:pPr>
      <w:r>
        <w:rPr>
          <w:lang w:val="en-US"/>
        </w:rPr>
        <w:t xml:space="preserve">          $ref: 'TS29571_CommonData.yaml#/components/schemas/Pei'</w:t>
      </w:r>
    </w:p>
    <w:p w14:paraId="14406EAD" w14:textId="77777777" w:rsidR="00A00EE8" w:rsidRDefault="00A00EE8" w:rsidP="00A00EE8">
      <w:pPr>
        <w:pStyle w:val="PL"/>
        <w:rPr>
          <w:lang w:val="en-US"/>
        </w:rPr>
      </w:pPr>
      <w:r>
        <w:rPr>
          <w:lang w:val="en-US"/>
        </w:rPr>
        <w:t xml:space="preserve">        vcnTunnelInfo:</w:t>
      </w:r>
    </w:p>
    <w:p w14:paraId="06E2A35D" w14:textId="77777777" w:rsidR="00A00EE8" w:rsidRDefault="00A00EE8" w:rsidP="00A00EE8">
      <w:pPr>
        <w:pStyle w:val="PL"/>
        <w:rPr>
          <w:lang w:val="en-US"/>
        </w:rPr>
      </w:pPr>
      <w:r>
        <w:rPr>
          <w:lang w:val="en-US"/>
        </w:rPr>
        <w:t xml:space="preserve">          $ref: '#/components/schemas/TunnelInfo'</w:t>
      </w:r>
    </w:p>
    <w:p w14:paraId="3FA1E952" w14:textId="77777777" w:rsidR="00A00EE8" w:rsidRDefault="00A00EE8" w:rsidP="00A00EE8">
      <w:pPr>
        <w:pStyle w:val="PL"/>
        <w:rPr>
          <w:lang w:val="en-US"/>
        </w:rPr>
      </w:pPr>
      <w:r>
        <w:rPr>
          <w:lang w:val="en-US"/>
        </w:rPr>
        <w:t xml:space="preserve">        icnTunnelInfo:</w:t>
      </w:r>
    </w:p>
    <w:p w14:paraId="4180D404" w14:textId="77777777" w:rsidR="00A00EE8" w:rsidRDefault="00A00EE8" w:rsidP="00A00EE8">
      <w:pPr>
        <w:pStyle w:val="PL"/>
        <w:rPr>
          <w:lang w:val="en-US"/>
        </w:rPr>
      </w:pPr>
      <w:r>
        <w:rPr>
          <w:lang w:val="en-US"/>
        </w:rPr>
        <w:t xml:space="preserve">          $ref: '#/components/schemas/TunnelInfo'</w:t>
      </w:r>
    </w:p>
    <w:p w14:paraId="06528682" w14:textId="77777777" w:rsidR="00A00EE8" w:rsidRDefault="00A00EE8" w:rsidP="00A00EE8">
      <w:pPr>
        <w:pStyle w:val="PL"/>
        <w:rPr>
          <w:lang w:val="en-US"/>
        </w:rPr>
      </w:pPr>
      <w:r>
        <w:rPr>
          <w:lang w:val="en-US"/>
        </w:rPr>
        <w:t xml:space="preserve">        additionalCnTunnelInfo:</w:t>
      </w:r>
    </w:p>
    <w:p w14:paraId="26FECFAB" w14:textId="77777777" w:rsidR="00A00EE8" w:rsidRDefault="00A00EE8" w:rsidP="00A00EE8">
      <w:pPr>
        <w:pStyle w:val="PL"/>
        <w:rPr>
          <w:lang w:val="en-US"/>
        </w:rPr>
      </w:pPr>
      <w:r>
        <w:rPr>
          <w:lang w:val="en-US"/>
        </w:rPr>
        <w:t xml:space="preserve">          $ref: '#/components/schemas/TunnelInfo'</w:t>
      </w:r>
    </w:p>
    <w:p w14:paraId="18718D91" w14:textId="77777777" w:rsidR="00A00EE8" w:rsidRDefault="00A00EE8" w:rsidP="00A00EE8">
      <w:pPr>
        <w:pStyle w:val="PL"/>
        <w:rPr>
          <w:lang w:val="en-US"/>
        </w:rPr>
      </w:pPr>
      <w:r>
        <w:rPr>
          <w:lang w:val="en-US"/>
        </w:rPr>
        <w:t xml:space="preserve">        </w:t>
      </w:r>
      <w:r>
        <w:t>servingN</w:t>
      </w:r>
      <w:r>
        <w:rPr>
          <w:lang w:val="en-US"/>
        </w:rPr>
        <w:t>etwork:</w:t>
      </w:r>
    </w:p>
    <w:p w14:paraId="5750C13A" w14:textId="77777777" w:rsidR="00A00EE8" w:rsidRDefault="00A00EE8" w:rsidP="00A00EE8">
      <w:pPr>
        <w:pStyle w:val="PL"/>
        <w:rPr>
          <w:lang w:val="en-US"/>
        </w:rPr>
      </w:pPr>
      <w:r>
        <w:rPr>
          <w:lang w:val="en-US"/>
        </w:rPr>
        <w:t xml:space="preserve">          $ref: 'TS29571_CommonData.yaml#/components/schemas/PlmnIdNid'</w:t>
      </w:r>
    </w:p>
    <w:p w14:paraId="5011A7D5" w14:textId="77777777" w:rsidR="00A00EE8" w:rsidRDefault="00A00EE8" w:rsidP="00A00EE8">
      <w:pPr>
        <w:pStyle w:val="PL"/>
        <w:rPr>
          <w:lang w:val="en-US"/>
        </w:rPr>
      </w:pPr>
      <w:r>
        <w:rPr>
          <w:lang w:val="en-US"/>
        </w:rPr>
        <w:t xml:space="preserve">        anType:</w:t>
      </w:r>
    </w:p>
    <w:p w14:paraId="50608772" w14:textId="77777777" w:rsidR="00A00EE8" w:rsidRDefault="00A00EE8" w:rsidP="00A00EE8">
      <w:pPr>
        <w:pStyle w:val="PL"/>
        <w:rPr>
          <w:lang w:val="en-US"/>
        </w:rPr>
      </w:pPr>
      <w:r>
        <w:rPr>
          <w:lang w:val="en-US"/>
        </w:rPr>
        <w:t xml:space="preserve">          $ref: 'TS29571_CommonData.yaml#/components/schemas/AccessType'</w:t>
      </w:r>
    </w:p>
    <w:p w14:paraId="2238FDED" w14:textId="77777777" w:rsidR="00A00EE8" w:rsidRDefault="00A00EE8" w:rsidP="00A00EE8">
      <w:pPr>
        <w:pStyle w:val="PL"/>
        <w:rPr>
          <w:lang w:val="en-US"/>
        </w:rPr>
      </w:pPr>
      <w:r>
        <w:rPr>
          <w:lang w:val="en-US"/>
        </w:rPr>
        <w:t xml:space="preserve">        </w:t>
      </w:r>
      <w:r>
        <w:rPr>
          <w:lang w:val="en-US" w:eastAsia="zh-CN"/>
        </w:rPr>
        <w:t>additionalA</w:t>
      </w:r>
      <w:r>
        <w:rPr>
          <w:lang w:val="en-US"/>
        </w:rPr>
        <w:t>nType:</w:t>
      </w:r>
    </w:p>
    <w:p w14:paraId="7F723AF2" w14:textId="77777777" w:rsidR="00A00EE8" w:rsidRDefault="00A00EE8" w:rsidP="00A00EE8">
      <w:pPr>
        <w:pStyle w:val="PL"/>
        <w:rPr>
          <w:lang w:val="en-US"/>
        </w:rPr>
      </w:pPr>
      <w:r>
        <w:rPr>
          <w:lang w:val="en-US"/>
        </w:rPr>
        <w:t xml:space="preserve">          $ref: 'TS29571_CommonData.yaml#/components/schemas/AccessType'</w:t>
      </w:r>
    </w:p>
    <w:p w14:paraId="5C4C4B8D" w14:textId="77777777" w:rsidR="00A00EE8" w:rsidRDefault="00A00EE8" w:rsidP="00A00EE8">
      <w:pPr>
        <w:pStyle w:val="PL"/>
        <w:rPr>
          <w:lang w:val="en-US"/>
        </w:rPr>
      </w:pPr>
      <w:r>
        <w:rPr>
          <w:lang w:val="en-US"/>
        </w:rPr>
        <w:t xml:space="preserve">        ratType:</w:t>
      </w:r>
    </w:p>
    <w:p w14:paraId="75FB40F4" w14:textId="77777777" w:rsidR="00A00EE8" w:rsidRDefault="00A00EE8" w:rsidP="00A00EE8">
      <w:pPr>
        <w:pStyle w:val="PL"/>
        <w:rPr>
          <w:lang w:val="en-US"/>
        </w:rPr>
      </w:pPr>
      <w:r>
        <w:rPr>
          <w:lang w:val="en-US"/>
        </w:rPr>
        <w:t xml:space="preserve">          $ref: 'TS29571_CommonData.yaml#/components/schemas/RatType'</w:t>
      </w:r>
    </w:p>
    <w:p w14:paraId="42F7BD96" w14:textId="77777777" w:rsidR="00A00EE8" w:rsidRDefault="00A00EE8" w:rsidP="00A00EE8">
      <w:pPr>
        <w:pStyle w:val="PL"/>
        <w:rPr>
          <w:lang w:val="en-US"/>
        </w:rPr>
      </w:pPr>
      <w:r>
        <w:rPr>
          <w:lang w:val="en-US"/>
        </w:rPr>
        <w:t xml:space="preserve">        ueLocation:</w:t>
      </w:r>
    </w:p>
    <w:p w14:paraId="35310187" w14:textId="77777777" w:rsidR="00A00EE8" w:rsidRDefault="00A00EE8" w:rsidP="00A00EE8">
      <w:pPr>
        <w:pStyle w:val="PL"/>
        <w:rPr>
          <w:lang w:val="en-US"/>
        </w:rPr>
      </w:pPr>
      <w:r>
        <w:rPr>
          <w:lang w:val="en-US"/>
        </w:rPr>
        <w:t xml:space="preserve">          $ref: 'TS29571_CommonData.yaml#/components/schemas/UserLocation'</w:t>
      </w:r>
    </w:p>
    <w:p w14:paraId="3414704F" w14:textId="77777777" w:rsidR="00A00EE8" w:rsidRDefault="00A00EE8" w:rsidP="00A00EE8">
      <w:pPr>
        <w:pStyle w:val="PL"/>
        <w:rPr>
          <w:lang w:val="en-US"/>
        </w:rPr>
      </w:pPr>
      <w:r>
        <w:rPr>
          <w:lang w:val="en-US"/>
        </w:rPr>
        <w:t xml:space="preserve">        ueTimeZone:</w:t>
      </w:r>
    </w:p>
    <w:p w14:paraId="0F255F7E" w14:textId="77777777" w:rsidR="00A00EE8" w:rsidRDefault="00A00EE8" w:rsidP="00A00EE8">
      <w:pPr>
        <w:pStyle w:val="PL"/>
        <w:rPr>
          <w:lang w:val="en-US"/>
        </w:rPr>
      </w:pPr>
      <w:r>
        <w:rPr>
          <w:lang w:val="en-US"/>
        </w:rPr>
        <w:t xml:space="preserve">          $ref: 'TS29571_CommonData.yaml#/components/schemas/TimeZone'</w:t>
      </w:r>
    </w:p>
    <w:p w14:paraId="27CD219E" w14:textId="77777777" w:rsidR="00A00EE8" w:rsidRDefault="00A00EE8" w:rsidP="00A00EE8">
      <w:pPr>
        <w:pStyle w:val="PL"/>
        <w:rPr>
          <w:lang w:val="en-US"/>
        </w:rPr>
      </w:pPr>
      <w:r>
        <w:rPr>
          <w:lang w:val="en-US"/>
        </w:rPr>
        <w:t xml:space="preserve">        addUeLocation:</w:t>
      </w:r>
    </w:p>
    <w:p w14:paraId="038F70C3" w14:textId="77777777" w:rsidR="00A00EE8" w:rsidRDefault="00A00EE8" w:rsidP="00A00EE8">
      <w:pPr>
        <w:pStyle w:val="PL"/>
        <w:rPr>
          <w:lang w:val="en-US"/>
        </w:rPr>
      </w:pPr>
      <w:r>
        <w:rPr>
          <w:lang w:val="en-US"/>
        </w:rPr>
        <w:t xml:space="preserve">          $ref: 'TS29571_CommonData.yaml#/components/schemas/UserLocation'</w:t>
      </w:r>
    </w:p>
    <w:p w14:paraId="30E58B75" w14:textId="77777777" w:rsidR="00A00EE8" w:rsidRDefault="00A00EE8" w:rsidP="00A00EE8">
      <w:pPr>
        <w:pStyle w:val="PL"/>
        <w:rPr>
          <w:lang w:val="en-US"/>
        </w:rPr>
      </w:pPr>
      <w:r>
        <w:rPr>
          <w:lang w:val="en-US"/>
        </w:rPr>
        <w:t xml:space="preserve">        pauseCharging:</w:t>
      </w:r>
    </w:p>
    <w:p w14:paraId="7123DE31" w14:textId="77777777" w:rsidR="00A00EE8" w:rsidRDefault="00A00EE8" w:rsidP="00A00EE8">
      <w:pPr>
        <w:pStyle w:val="PL"/>
        <w:rPr>
          <w:lang w:val="en-US"/>
        </w:rPr>
      </w:pPr>
      <w:r>
        <w:rPr>
          <w:lang w:val="en-US"/>
        </w:rPr>
        <w:t xml:space="preserve">          type: boolean</w:t>
      </w:r>
    </w:p>
    <w:p w14:paraId="08100413" w14:textId="77777777" w:rsidR="00A00EE8" w:rsidRDefault="00A00EE8" w:rsidP="00A00EE8">
      <w:pPr>
        <w:pStyle w:val="PL"/>
        <w:rPr>
          <w:lang w:val="en-US"/>
        </w:rPr>
      </w:pPr>
      <w:r>
        <w:rPr>
          <w:lang w:val="en-US"/>
        </w:rPr>
        <w:t xml:space="preserve">        pti:</w:t>
      </w:r>
    </w:p>
    <w:p w14:paraId="6979138F" w14:textId="77777777" w:rsidR="00A00EE8" w:rsidRDefault="00A00EE8" w:rsidP="00A00EE8">
      <w:pPr>
        <w:pStyle w:val="PL"/>
        <w:rPr>
          <w:lang w:val="en-US"/>
        </w:rPr>
      </w:pPr>
      <w:r>
        <w:rPr>
          <w:lang w:val="en-US"/>
        </w:rPr>
        <w:t xml:space="preserve">          $ref: '#/components/schemas/ProcedureTransactionId'</w:t>
      </w:r>
    </w:p>
    <w:p w14:paraId="64F039CD" w14:textId="77777777" w:rsidR="00A00EE8" w:rsidRDefault="00A00EE8" w:rsidP="00A00EE8">
      <w:pPr>
        <w:pStyle w:val="PL"/>
        <w:rPr>
          <w:lang w:val="en-US"/>
        </w:rPr>
      </w:pPr>
      <w:r>
        <w:rPr>
          <w:lang w:val="en-US"/>
        </w:rPr>
        <w:t xml:space="preserve">        n1SmInfoFromUe:</w:t>
      </w:r>
    </w:p>
    <w:p w14:paraId="6EE65A0B" w14:textId="77777777" w:rsidR="00A00EE8" w:rsidRDefault="00A00EE8" w:rsidP="00A00EE8">
      <w:pPr>
        <w:pStyle w:val="PL"/>
        <w:rPr>
          <w:lang w:val="en-US"/>
        </w:rPr>
      </w:pPr>
      <w:r>
        <w:rPr>
          <w:lang w:val="en-US"/>
        </w:rPr>
        <w:lastRenderedPageBreak/>
        <w:t xml:space="preserve">          $ref: 'TS29571_CommonData.yaml#/components/schemas/RefToBinaryData'</w:t>
      </w:r>
    </w:p>
    <w:p w14:paraId="16193968" w14:textId="77777777" w:rsidR="00A00EE8" w:rsidRDefault="00A00EE8" w:rsidP="00A00EE8">
      <w:pPr>
        <w:pStyle w:val="PL"/>
        <w:rPr>
          <w:lang w:val="en-US"/>
        </w:rPr>
      </w:pPr>
      <w:r>
        <w:rPr>
          <w:lang w:val="en-US"/>
        </w:rPr>
        <w:t xml:space="preserve">        unknownN1SmInfo:</w:t>
      </w:r>
    </w:p>
    <w:p w14:paraId="60BC035A" w14:textId="77777777" w:rsidR="00A00EE8" w:rsidRDefault="00A00EE8" w:rsidP="00A00EE8">
      <w:pPr>
        <w:pStyle w:val="PL"/>
        <w:rPr>
          <w:lang w:val="en-US"/>
        </w:rPr>
      </w:pPr>
      <w:r>
        <w:rPr>
          <w:lang w:val="en-US"/>
        </w:rPr>
        <w:t xml:space="preserve">          $ref: 'TS29571_CommonData.yaml#/components/schemas/RefToBinaryData'</w:t>
      </w:r>
    </w:p>
    <w:p w14:paraId="27D972DB" w14:textId="77777777" w:rsidR="00A00EE8" w:rsidRDefault="00A00EE8" w:rsidP="00A00EE8">
      <w:pPr>
        <w:pStyle w:val="PL"/>
        <w:rPr>
          <w:lang w:val="en-US"/>
        </w:rPr>
      </w:pPr>
      <w:r>
        <w:rPr>
          <w:lang w:val="en-US"/>
        </w:rPr>
        <w:t xml:space="preserve">        qosFlowsRelNotifyList:</w:t>
      </w:r>
    </w:p>
    <w:p w14:paraId="5C180942" w14:textId="77777777" w:rsidR="00A00EE8" w:rsidRDefault="00A00EE8" w:rsidP="00A00EE8">
      <w:pPr>
        <w:pStyle w:val="PL"/>
        <w:rPr>
          <w:lang w:val="en-US"/>
        </w:rPr>
      </w:pPr>
      <w:r>
        <w:rPr>
          <w:lang w:val="en-US"/>
        </w:rPr>
        <w:t xml:space="preserve">          type: array</w:t>
      </w:r>
    </w:p>
    <w:p w14:paraId="212810AE" w14:textId="77777777" w:rsidR="00A00EE8" w:rsidRDefault="00A00EE8" w:rsidP="00A00EE8">
      <w:pPr>
        <w:pStyle w:val="PL"/>
        <w:rPr>
          <w:lang w:val="en-US"/>
        </w:rPr>
      </w:pPr>
      <w:r>
        <w:rPr>
          <w:lang w:val="en-US"/>
        </w:rPr>
        <w:t xml:space="preserve">          items:</w:t>
      </w:r>
    </w:p>
    <w:p w14:paraId="1914A5AD" w14:textId="77777777" w:rsidR="00A00EE8" w:rsidRDefault="00A00EE8" w:rsidP="00A00EE8">
      <w:pPr>
        <w:pStyle w:val="PL"/>
        <w:rPr>
          <w:lang w:val="en-US"/>
        </w:rPr>
      </w:pPr>
      <w:r>
        <w:rPr>
          <w:lang w:val="en-US"/>
        </w:rPr>
        <w:t xml:space="preserve">            $ref: '#/components/schemas/QosFlowItem'</w:t>
      </w:r>
    </w:p>
    <w:p w14:paraId="482495BE" w14:textId="77777777" w:rsidR="00A00EE8" w:rsidRDefault="00A00EE8" w:rsidP="00A00EE8">
      <w:pPr>
        <w:pStyle w:val="PL"/>
        <w:rPr>
          <w:lang w:val="en-US"/>
        </w:rPr>
      </w:pPr>
      <w:r>
        <w:rPr>
          <w:lang w:val="en-US"/>
        </w:rPr>
        <w:t xml:space="preserve">          minItems: 1</w:t>
      </w:r>
    </w:p>
    <w:p w14:paraId="3E918732" w14:textId="77777777" w:rsidR="00A00EE8" w:rsidRDefault="00A00EE8" w:rsidP="00A00EE8">
      <w:pPr>
        <w:pStyle w:val="PL"/>
        <w:rPr>
          <w:lang w:val="en-US"/>
        </w:rPr>
      </w:pPr>
      <w:r>
        <w:rPr>
          <w:lang w:val="en-US"/>
        </w:rPr>
        <w:t xml:space="preserve">        qosFlowsNotifyList:</w:t>
      </w:r>
    </w:p>
    <w:p w14:paraId="6FFC5597" w14:textId="77777777" w:rsidR="00A00EE8" w:rsidRDefault="00A00EE8" w:rsidP="00A00EE8">
      <w:pPr>
        <w:pStyle w:val="PL"/>
        <w:rPr>
          <w:lang w:val="en-US"/>
        </w:rPr>
      </w:pPr>
      <w:r>
        <w:rPr>
          <w:lang w:val="en-US"/>
        </w:rPr>
        <w:t xml:space="preserve">          type: array</w:t>
      </w:r>
    </w:p>
    <w:p w14:paraId="3E6C662F" w14:textId="77777777" w:rsidR="00A00EE8" w:rsidRDefault="00A00EE8" w:rsidP="00A00EE8">
      <w:pPr>
        <w:pStyle w:val="PL"/>
        <w:rPr>
          <w:lang w:val="en-US"/>
        </w:rPr>
      </w:pPr>
      <w:r>
        <w:rPr>
          <w:lang w:val="en-US"/>
        </w:rPr>
        <w:t xml:space="preserve">          items:</w:t>
      </w:r>
    </w:p>
    <w:p w14:paraId="5F98FB4E" w14:textId="77777777" w:rsidR="00A00EE8" w:rsidRDefault="00A00EE8" w:rsidP="00A00EE8">
      <w:pPr>
        <w:pStyle w:val="PL"/>
        <w:rPr>
          <w:lang w:val="en-US"/>
        </w:rPr>
      </w:pPr>
      <w:r>
        <w:rPr>
          <w:lang w:val="en-US"/>
        </w:rPr>
        <w:t xml:space="preserve">            $ref: '#/components/schemas/QosFlowNotifyItem'</w:t>
      </w:r>
    </w:p>
    <w:p w14:paraId="0AEDBE33" w14:textId="77777777" w:rsidR="00A00EE8" w:rsidRDefault="00A00EE8" w:rsidP="00A00EE8">
      <w:pPr>
        <w:pStyle w:val="PL"/>
        <w:rPr>
          <w:lang w:val="en-US"/>
        </w:rPr>
      </w:pPr>
      <w:r>
        <w:rPr>
          <w:lang w:val="en-US"/>
        </w:rPr>
        <w:t xml:space="preserve">          minItems: 1</w:t>
      </w:r>
    </w:p>
    <w:p w14:paraId="5DA65C5A" w14:textId="77777777" w:rsidR="00A00EE8" w:rsidRDefault="00A00EE8" w:rsidP="00A00EE8">
      <w:pPr>
        <w:pStyle w:val="PL"/>
        <w:rPr>
          <w:lang w:val="en-US"/>
        </w:rPr>
      </w:pPr>
      <w:r>
        <w:rPr>
          <w:lang w:val="en-US"/>
        </w:rPr>
        <w:t xml:space="preserve">        NotifyList:</w:t>
      </w:r>
    </w:p>
    <w:p w14:paraId="5231E0E1" w14:textId="77777777" w:rsidR="00A00EE8" w:rsidRDefault="00A00EE8" w:rsidP="00A00EE8">
      <w:pPr>
        <w:pStyle w:val="PL"/>
        <w:rPr>
          <w:lang w:val="en-US"/>
        </w:rPr>
      </w:pPr>
      <w:r>
        <w:rPr>
          <w:lang w:val="en-US"/>
        </w:rPr>
        <w:t xml:space="preserve">          type: array</w:t>
      </w:r>
    </w:p>
    <w:p w14:paraId="5E8CFF10" w14:textId="77777777" w:rsidR="00A00EE8" w:rsidRDefault="00A00EE8" w:rsidP="00A00EE8">
      <w:pPr>
        <w:pStyle w:val="PL"/>
        <w:rPr>
          <w:lang w:val="en-US"/>
        </w:rPr>
      </w:pPr>
      <w:r>
        <w:rPr>
          <w:lang w:val="en-US"/>
        </w:rPr>
        <w:t xml:space="preserve">          items:</w:t>
      </w:r>
    </w:p>
    <w:p w14:paraId="6221F528" w14:textId="77777777" w:rsidR="00A00EE8" w:rsidRDefault="00A00EE8" w:rsidP="00A00EE8">
      <w:pPr>
        <w:pStyle w:val="PL"/>
        <w:rPr>
          <w:lang w:val="en-US"/>
        </w:rPr>
      </w:pPr>
      <w:r>
        <w:rPr>
          <w:lang w:val="en-US"/>
        </w:rPr>
        <w:t xml:space="preserve">            $ref: '#/components/schemas/PduSessionNotifyItem'</w:t>
      </w:r>
    </w:p>
    <w:p w14:paraId="4BC6F265" w14:textId="77777777" w:rsidR="00A00EE8" w:rsidRDefault="00A00EE8" w:rsidP="00A00EE8">
      <w:pPr>
        <w:pStyle w:val="PL"/>
        <w:rPr>
          <w:lang w:val="en-US"/>
        </w:rPr>
      </w:pPr>
      <w:r>
        <w:rPr>
          <w:lang w:val="en-US"/>
        </w:rPr>
        <w:t xml:space="preserve">          minItems: 1</w:t>
      </w:r>
    </w:p>
    <w:p w14:paraId="2A4DF7FE" w14:textId="77777777" w:rsidR="00A00EE8" w:rsidRDefault="00A00EE8" w:rsidP="00A00EE8">
      <w:pPr>
        <w:pStyle w:val="PL"/>
        <w:rPr>
          <w:lang w:val="en-US"/>
        </w:rPr>
      </w:pPr>
      <w:r>
        <w:rPr>
          <w:lang w:val="en-US"/>
        </w:rPr>
        <w:t># The attribute name does not follow the naming conventions specified in 3GPP TS 29.501. The attribute name is kept though as defined in the current specification for backward compatibility reason.</w:t>
      </w:r>
    </w:p>
    <w:p w14:paraId="0C2F82F3" w14:textId="77777777" w:rsidR="00A00EE8" w:rsidRDefault="00A00EE8" w:rsidP="00A00EE8">
      <w:pPr>
        <w:pStyle w:val="PL"/>
        <w:rPr>
          <w:lang w:val="en-US"/>
        </w:rPr>
      </w:pPr>
      <w:r>
        <w:rPr>
          <w:lang w:val="en-US"/>
        </w:rPr>
        <w:t xml:space="preserve">        epsBearerId:</w:t>
      </w:r>
    </w:p>
    <w:p w14:paraId="15BF562F" w14:textId="77777777" w:rsidR="00A00EE8" w:rsidRDefault="00A00EE8" w:rsidP="00A00EE8">
      <w:pPr>
        <w:pStyle w:val="PL"/>
        <w:rPr>
          <w:lang w:val="en-US"/>
        </w:rPr>
      </w:pPr>
      <w:r>
        <w:rPr>
          <w:lang w:val="en-US"/>
        </w:rPr>
        <w:t xml:space="preserve">          type: array</w:t>
      </w:r>
    </w:p>
    <w:p w14:paraId="6859FB80" w14:textId="77777777" w:rsidR="00A00EE8" w:rsidRDefault="00A00EE8" w:rsidP="00A00EE8">
      <w:pPr>
        <w:pStyle w:val="PL"/>
        <w:rPr>
          <w:lang w:val="en-US"/>
        </w:rPr>
      </w:pPr>
      <w:r>
        <w:rPr>
          <w:lang w:val="en-US"/>
        </w:rPr>
        <w:t xml:space="preserve">          items:</w:t>
      </w:r>
    </w:p>
    <w:p w14:paraId="5F1240B4" w14:textId="77777777" w:rsidR="00A00EE8" w:rsidRDefault="00A00EE8" w:rsidP="00A00EE8">
      <w:pPr>
        <w:pStyle w:val="PL"/>
        <w:rPr>
          <w:lang w:val="en-US"/>
        </w:rPr>
      </w:pPr>
      <w:r>
        <w:rPr>
          <w:lang w:val="en-US"/>
        </w:rPr>
        <w:t xml:space="preserve">            $ref: '#/components/schemas/EpsBearerId'</w:t>
      </w:r>
    </w:p>
    <w:p w14:paraId="5A49261C" w14:textId="77777777" w:rsidR="00A00EE8" w:rsidRDefault="00A00EE8" w:rsidP="00A00EE8">
      <w:pPr>
        <w:pStyle w:val="PL"/>
        <w:rPr>
          <w:lang w:val="en-US"/>
        </w:rPr>
      </w:pPr>
      <w:r>
        <w:rPr>
          <w:lang w:val="en-US"/>
        </w:rPr>
        <w:t xml:space="preserve">          minItems: 0</w:t>
      </w:r>
    </w:p>
    <w:p w14:paraId="4347EF84" w14:textId="77777777" w:rsidR="00A00EE8" w:rsidRDefault="00A00EE8" w:rsidP="00A00EE8">
      <w:pPr>
        <w:pStyle w:val="PL"/>
        <w:rPr>
          <w:lang w:val="en-US"/>
        </w:rPr>
      </w:pPr>
      <w:r>
        <w:rPr>
          <w:lang w:val="en-US"/>
        </w:rPr>
        <w:t xml:space="preserve">        hoPreparationIndication:</w:t>
      </w:r>
    </w:p>
    <w:p w14:paraId="39BC71A5" w14:textId="77777777" w:rsidR="00A00EE8" w:rsidRDefault="00A00EE8" w:rsidP="00A00EE8">
      <w:pPr>
        <w:pStyle w:val="PL"/>
        <w:rPr>
          <w:lang w:val="en-US"/>
        </w:rPr>
      </w:pPr>
      <w:r>
        <w:rPr>
          <w:lang w:val="en-US"/>
        </w:rPr>
        <w:t xml:space="preserve">          type: boolean</w:t>
      </w:r>
    </w:p>
    <w:p w14:paraId="0D60A6DA" w14:textId="77777777" w:rsidR="00A00EE8" w:rsidRDefault="00A00EE8" w:rsidP="00A00EE8">
      <w:pPr>
        <w:pStyle w:val="PL"/>
        <w:rPr>
          <w:lang w:val="en-US"/>
        </w:rPr>
      </w:pPr>
      <w:r>
        <w:rPr>
          <w:lang w:val="en-US"/>
        </w:rPr>
        <w:t xml:space="preserve">        revokeEbiList:</w:t>
      </w:r>
    </w:p>
    <w:p w14:paraId="4FEDBFDA" w14:textId="77777777" w:rsidR="00A00EE8" w:rsidRDefault="00A00EE8" w:rsidP="00A00EE8">
      <w:pPr>
        <w:pStyle w:val="PL"/>
        <w:rPr>
          <w:lang w:val="en-US"/>
        </w:rPr>
      </w:pPr>
      <w:r>
        <w:rPr>
          <w:lang w:val="en-US"/>
        </w:rPr>
        <w:t xml:space="preserve">          type: array</w:t>
      </w:r>
    </w:p>
    <w:p w14:paraId="6EE5F30C" w14:textId="77777777" w:rsidR="00A00EE8" w:rsidRDefault="00A00EE8" w:rsidP="00A00EE8">
      <w:pPr>
        <w:pStyle w:val="PL"/>
        <w:rPr>
          <w:lang w:val="en-US"/>
        </w:rPr>
      </w:pPr>
      <w:r>
        <w:rPr>
          <w:lang w:val="en-US"/>
        </w:rPr>
        <w:t xml:space="preserve">          items:</w:t>
      </w:r>
    </w:p>
    <w:p w14:paraId="06A9FFEF" w14:textId="77777777" w:rsidR="00A00EE8" w:rsidRDefault="00A00EE8" w:rsidP="00A00EE8">
      <w:pPr>
        <w:pStyle w:val="PL"/>
        <w:rPr>
          <w:lang w:val="en-US"/>
        </w:rPr>
      </w:pPr>
      <w:r>
        <w:rPr>
          <w:lang w:val="en-US"/>
        </w:rPr>
        <w:t xml:space="preserve">            $ref: '#/components/schemas/EpsBearerId'</w:t>
      </w:r>
    </w:p>
    <w:p w14:paraId="42CC2EF1" w14:textId="77777777" w:rsidR="00A00EE8" w:rsidRDefault="00A00EE8" w:rsidP="00A00EE8">
      <w:pPr>
        <w:pStyle w:val="PL"/>
        <w:rPr>
          <w:lang w:val="en-US"/>
        </w:rPr>
      </w:pPr>
      <w:r>
        <w:rPr>
          <w:lang w:val="en-US"/>
        </w:rPr>
        <w:t xml:space="preserve">          minItems: 1</w:t>
      </w:r>
    </w:p>
    <w:p w14:paraId="2E31B974" w14:textId="77777777" w:rsidR="00A00EE8" w:rsidRDefault="00A00EE8" w:rsidP="00A00EE8">
      <w:pPr>
        <w:pStyle w:val="PL"/>
        <w:rPr>
          <w:lang w:val="en-US"/>
        </w:rPr>
      </w:pPr>
      <w:r>
        <w:rPr>
          <w:lang w:val="en-US"/>
        </w:rPr>
        <w:t xml:space="preserve">        cause:</w:t>
      </w:r>
    </w:p>
    <w:p w14:paraId="44A4722E" w14:textId="77777777" w:rsidR="00A00EE8" w:rsidRDefault="00A00EE8" w:rsidP="00A00EE8">
      <w:pPr>
        <w:pStyle w:val="PL"/>
        <w:rPr>
          <w:lang w:val="en-US"/>
        </w:rPr>
      </w:pPr>
      <w:r>
        <w:rPr>
          <w:lang w:val="en-US"/>
        </w:rPr>
        <w:t xml:space="preserve">          $ref: '#/components/schemas/Cause'</w:t>
      </w:r>
    </w:p>
    <w:p w14:paraId="73BD1CC9" w14:textId="77777777" w:rsidR="00A00EE8" w:rsidRDefault="00A00EE8" w:rsidP="00A00EE8">
      <w:pPr>
        <w:pStyle w:val="PL"/>
        <w:rPr>
          <w:lang w:val="en-US"/>
        </w:rPr>
      </w:pPr>
      <w:r>
        <w:rPr>
          <w:lang w:val="en-US"/>
        </w:rPr>
        <w:t xml:space="preserve">        ngApCause:</w:t>
      </w:r>
    </w:p>
    <w:p w14:paraId="39062F33" w14:textId="77777777" w:rsidR="00A00EE8" w:rsidRDefault="00A00EE8" w:rsidP="00A00EE8">
      <w:pPr>
        <w:pStyle w:val="PL"/>
      </w:pPr>
      <w:r>
        <w:t xml:space="preserve">          $ref: 'TS29571_CommonData.yaml#/components/schemas/NgApCause'</w:t>
      </w:r>
    </w:p>
    <w:p w14:paraId="3D4D8BD2" w14:textId="77777777" w:rsidR="00A00EE8" w:rsidRDefault="00A00EE8" w:rsidP="00A00EE8">
      <w:pPr>
        <w:pStyle w:val="PL"/>
        <w:rPr>
          <w:lang w:val="en-US"/>
        </w:rPr>
      </w:pPr>
      <w:r>
        <w:rPr>
          <w:lang w:val="en-US"/>
        </w:rPr>
        <w:t xml:space="preserve">        5gMmCauseValue:</w:t>
      </w:r>
    </w:p>
    <w:p w14:paraId="62F9DE63" w14:textId="77777777" w:rsidR="00A00EE8" w:rsidRDefault="00A00EE8" w:rsidP="00A00EE8">
      <w:pPr>
        <w:pStyle w:val="PL"/>
        <w:rPr>
          <w:lang w:eastAsia="zh-CN"/>
        </w:rPr>
      </w:pPr>
      <w:r>
        <w:rPr>
          <w:lang w:val="en-US"/>
        </w:rPr>
        <w:t xml:space="preserve">          $ref: 'TS29571_CommonData.yaml#/components/schemas/</w:t>
      </w:r>
      <w:r>
        <w:rPr>
          <w:lang w:eastAsia="zh-CN"/>
        </w:rPr>
        <w:t>5GMmCause'</w:t>
      </w:r>
    </w:p>
    <w:p w14:paraId="26D579C5" w14:textId="77777777" w:rsidR="00A00EE8" w:rsidRDefault="00A00EE8" w:rsidP="00A00EE8">
      <w:pPr>
        <w:pStyle w:val="PL"/>
        <w:rPr>
          <w:lang w:val="en-US" w:eastAsia="en-GB"/>
        </w:rPr>
      </w:pPr>
      <w:r>
        <w:rPr>
          <w:lang w:val="en-US"/>
        </w:rPr>
        <w:t xml:space="preserve">        alwaysOnRequested:</w:t>
      </w:r>
    </w:p>
    <w:p w14:paraId="66AD536E" w14:textId="77777777" w:rsidR="00A00EE8" w:rsidRDefault="00A00EE8" w:rsidP="00A00EE8">
      <w:pPr>
        <w:pStyle w:val="PL"/>
        <w:rPr>
          <w:lang w:val="en-US"/>
        </w:rPr>
      </w:pPr>
      <w:r>
        <w:rPr>
          <w:lang w:val="en-US"/>
        </w:rPr>
        <w:t xml:space="preserve">          type: boolean</w:t>
      </w:r>
    </w:p>
    <w:p w14:paraId="22668D23" w14:textId="77777777" w:rsidR="00A00EE8" w:rsidRDefault="00A00EE8" w:rsidP="00A00EE8">
      <w:pPr>
        <w:pStyle w:val="PL"/>
        <w:rPr>
          <w:lang w:val="en-US"/>
        </w:rPr>
      </w:pPr>
      <w:r>
        <w:rPr>
          <w:lang w:val="en-US"/>
        </w:rPr>
        <w:t xml:space="preserve">          default: false</w:t>
      </w:r>
    </w:p>
    <w:p w14:paraId="534139F3" w14:textId="77777777" w:rsidR="00A00EE8" w:rsidRDefault="00A00EE8" w:rsidP="00A00EE8">
      <w:pPr>
        <w:pStyle w:val="PL"/>
        <w:rPr>
          <w:lang w:val="en-US"/>
        </w:rPr>
      </w:pPr>
      <w:r>
        <w:rPr>
          <w:lang w:val="en-US"/>
        </w:rPr>
        <w:t xml:space="preserve">        epsInterworkingInd:</w:t>
      </w:r>
    </w:p>
    <w:p w14:paraId="08590F00" w14:textId="77777777" w:rsidR="00A00EE8" w:rsidRDefault="00A00EE8" w:rsidP="00A00EE8">
      <w:pPr>
        <w:pStyle w:val="PL"/>
        <w:rPr>
          <w:lang w:val="en-US"/>
        </w:rPr>
      </w:pPr>
      <w:r>
        <w:rPr>
          <w:lang w:val="en-US"/>
        </w:rPr>
        <w:t xml:space="preserve">          $ref: '#/components/schemas/EpsInterworkingIndication'</w:t>
      </w:r>
    </w:p>
    <w:p w14:paraId="5BA11FCE" w14:textId="77777777" w:rsidR="00A00EE8" w:rsidRDefault="00A00EE8" w:rsidP="00A00EE8">
      <w:pPr>
        <w:pStyle w:val="PL"/>
        <w:rPr>
          <w:lang w:val="en-US"/>
        </w:rPr>
      </w:pPr>
      <w:r>
        <w:rPr>
          <w:lang w:val="en-US"/>
        </w:rPr>
        <w:t xml:space="preserve">        </w:t>
      </w:r>
      <w:r>
        <w:t>secondaryRatUsageReport</w:t>
      </w:r>
      <w:r>
        <w:rPr>
          <w:lang w:val="en-US"/>
        </w:rPr>
        <w:t>:</w:t>
      </w:r>
    </w:p>
    <w:p w14:paraId="4F4E1380" w14:textId="77777777" w:rsidR="00A00EE8" w:rsidRDefault="00A00EE8" w:rsidP="00A00EE8">
      <w:pPr>
        <w:pStyle w:val="PL"/>
        <w:rPr>
          <w:lang w:val="en-US"/>
        </w:rPr>
      </w:pPr>
      <w:r>
        <w:rPr>
          <w:lang w:val="en-US"/>
        </w:rPr>
        <w:t xml:space="preserve">          type: array</w:t>
      </w:r>
    </w:p>
    <w:p w14:paraId="014F0466" w14:textId="77777777" w:rsidR="00A00EE8" w:rsidRDefault="00A00EE8" w:rsidP="00A00EE8">
      <w:pPr>
        <w:pStyle w:val="PL"/>
        <w:rPr>
          <w:lang w:val="en-US"/>
        </w:rPr>
      </w:pPr>
      <w:r>
        <w:rPr>
          <w:lang w:val="en-US"/>
        </w:rPr>
        <w:t xml:space="preserve">          items:</w:t>
      </w:r>
    </w:p>
    <w:p w14:paraId="4F6869F0" w14:textId="77777777" w:rsidR="00A00EE8" w:rsidRDefault="00A00EE8" w:rsidP="00A00EE8">
      <w:pPr>
        <w:pStyle w:val="PL"/>
        <w:rPr>
          <w:lang w:val="en-US"/>
        </w:rPr>
      </w:pPr>
      <w:r>
        <w:rPr>
          <w:lang w:val="en-US"/>
        </w:rPr>
        <w:t xml:space="preserve">            $ref: 'TS29571_CommonData.yaml#/components/schemas/SecondaryRat</w:t>
      </w:r>
      <w:r>
        <w:t>UsageReport</w:t>
      </w:r>
      <w:r>
        <w:rPr>
          <w:lang w:val="en-US"/>
        </w:rPr>
        <w:t>'</w:t>
      </w:r>
    </w:p>
    <w:p w14:paraId="73B4EE75" w14:textId="77777777" w:rsidR="00A00EE8" w:rsidRDefault="00A00EE8" w:rsidP="00A00EE8">
      <w:pPr>
        <w:pStyle w:val="PL"/>
        <w:rPr>
          <w:lang w:val="en-US"/>
        </w:rPr>
      </w:pPr>
      <w:r>
        <w:rPr>
          <w:lang w:val="en-US"/>
        </w:rPr>
        <w:t xml:space="preserve">          minItems: 1</w:t>
      </w:r>
    </w:p>
    <w:p w14:paraId="7F2CF4BD" w14:textId="77777777" w:rsidR="00A00EE8" w:rsidRDefault="00A00EE8" w:rsidP="00A00EE8">
      <w:pPr>
        <w:pStyle w:val="PL"/>
        <w:rPr>
          <w:lang w:val="en-US"/>
        </w:rPr>
      </w:pPr>
      <w:r>
        <w:rPr>
          <w:lang w:val="en-US"/>
        </w:rPr>
        <w:t xml:space="preserve">        </w:t>
      </w:r>
      <w:r>
        <w:t>secondaryRatUsageInfo</w:t>
      </w:r>
      <w:r>
        <w:rPr>
          <w:lang w:val="en-US"/>
        </w:rPr>
        <w:t>:</w:t>
      </w:r>
    </w:p>
    <w:p w14:paraId="7AB5E8C6" w14:textId="77777777" w:rsidR="00A00EE8" w:rsidRDefault="00A00EE8" w:rsidP="00A00EE8">
      <w:pPr>
        <w:pStyle w:val="PL"/>
        <w:rPr>
          <w:lang w:val="en-US"/>
        </w:rPr>
      </w:pPr>
      <w:r>
        <w:rPr>
          <w:lang w:val="en-US"/>
        </w:rPr>
        <w:t xml:space="preserve">          type: array</w:t>
      </w:r>
    </w:p>
    <w:p w14:paraId="2FAFE659" w14:textId="77777777" w:rsidR="00A00EE8" w:rsidRDefault="00A00EE8" w:rsidP="00A00EE8">
      <w:pPr>
        <w:pStyle w:val="PL"/>
        <w:rPr>
          <w:lang w:val="en-US"/>
        </w:rPr>
      </w:pPr>
      <w:r>
        <w:rPr>
          <w:lang w:val="en-US"/>
        </w:rPr>
        <w:t xml:space="preserve">          items:</w:t>
      </w:r>
    </w:p>
    <w:p w14:paraId="0A24A5E6" w14:textId="77777777" w:rsidR="00A00EE8" w:rsidRDefault="00A00EE8" w:rsidP="00A00EE8">
      <w:pPr>
        <w:pStyle w:val="PL"/>
        <w:rPr>
          <w:lang w:val="en-US"/>
        </w:rPr>
      </w:pPr>
      <w:r>
        <w:rPr>
          <w:lang w:val="en-US"/>
        </w:rPr>
        <w:t xml:space="preserve">            $ref: 'TS29571_CommonData.yaml#/components/schemas/SecondaryRat</w:t>
      </w:r>
      <w:r>
        <w:t>UsageInfo</w:t>
      </w:r>
      <w:r>
        <w:rPr>
          <w:lang w:val="en-US"/>
        </w:rPr>
        <w:t>'</w:t>
      </w:r>
    </w:p>
    <w:p w14:paraId="3AFD198F" w14:textId="77777777" w:rsidR="00A00EE8" w:rsidRDefault="00A00EE8" w:rsidP="00A00EE8">
      <w:pPr>
        <w:pStyle w:val="PL"/>
        <w:rPr>
          <w:lang w:val="en-US"/>
        </w:rPr>
      </w:pPr>
      <w:r>
        <w:rPr>
          <w:lang w:val="en-US"/>
        </w:rPr>
        <w:t xml:space="preserve">          minItems: 1</w:t>
      </w:r>
    </w:p>
    <w:p w14:paraId="1ACA54D9" w14:textId="77777777" w:rsidR="00A00EE8" w:rsidRDefault="00A00EE8" w:rsidP="00A00EE8">
      <w:pPr>
        <w:pStyle w:val="PL"/>
        <w:rPr>
          <w:lang w:val="en-US"/>
        </w:rPr>
      </w:pPr>
      <w:r>
        <w:rPr>
          <w:lang w:val="en-US"/>
        </w:rPr>
        <w:t xml:space="preserve">        anTypeCanBeChanged:</w:t>
      </w:r>
    </w:p>
    <w:p w14:paraId="5F25D0C3" w14:textId="77777777" w:rsidR="00A00EE8" w:rsidRDefault="00A00EE8" w:rsidP="00A00EE8">
      <w:pPr>
        <w:pStyle w:val="PL"/>
        <w:rPr>
          <w:lang w:val="en-US"/>
        </w:rPr>
      </w:pPr>
      <w:r>
        <w:rPr>
          <w:lang w:val="en-US"/>
        </w:rPr>
        <w:t xml:space="preserve">          type: boolean</w:t>
      </w:r>
    </w:p>
    <w:p w14:paraId="48C6B111" w14:textId="77777777" w:rsidR="00A00EE8" w:rsidRDefault="00A00EE8" w:rsidP="00A00EE8">
      <w:pPr>
        <w:pStyle w:val="PL"/>
        <w:rPr>
          <w:lang w:val="en-US"/>
        </w:rPr>
      </w:pPr>
      <w:r>
        <w:rPr>
          <w:lang w:val="en-US"/>
        </w:rPr>
        <w:t xml:space="preserve">          default: false</w:t>
      </w:r>
    </w:p>
    <w:p w14:paraId="0983A60E" w14:textId="77777777" w:rsidR="00A00EE8" w:rsidRDefault="00A00EE8" w:rsidP="00A00EE8">
      <w:pPr>
        <w:pStyle w:val="PL"/>
        <w:rPr>
          <w:lang w:val="en-US"/>
        </w:rPr>
      </w:pPr>
      <w:r>
        <w:rPr>
          <w:lang w:val="en-US"/>
        </w:rPr>
        <w:t xml:space="preserve">        </w:t>
      </w:r>
      <w:r>
        <w:rPr>
          <w:lang w:val="en-US" w:eastAsia="zh-CN"/>
        </w:rPr>
        <w:t>maReleaseInd</w:t>
      </w:r>
      <w:r>
        <w:rPr>
          <w:lang w:val="en-US"/>
        </w:rPr>
        <w:t>:</w:t>
      </w:r>
    </w:p>
    <w:p w14:paraId="1A862880" w14:textId="77777777" w:rsidR="00A00EE8" w:rsidRDefault="00A00EE8" w:rsidP="00A00EE8">
      <w:pPr>
        <w:pStyle w:val="PL"/>
        <w:rPr>
          <w:lang w:val="en-US"/>
        </w:rPr>
      </w:pPr>
      <w:r>
        <w:rPr>
          <w:lang w:val="en-US"/>
        </w:rPr>
        <w:t xml:space="preserve">          $ref: '#/components/schemas/MaReleaseIndication'</w:t>
      </w:r>
    </w:p>
    <w:p w14:paraId="27CC7FEE" w14:textId="77777777" w:rsidR="00A00EE8" w:rsidRDefault="00A00EE8" w:rsidP="00A00EE8">
      <w:pPr>
        <w:pStyle w:val="PL"/>
        <w:rPr>
          <w:lang w:val="en-US"/>
        </w:rPr>
      </w:pPr>
      <w:r>
        <w:rPr>
          <w:lang w:val="en-US"/>
        </w:rPr>
        <w:t xml:space="preserve">        </w:t>
      </w:r>
      <w:r>
        <w:rPr>
          <w:lang w:val="en-US" w:eastAsia="zh-CN"/>
        </w:rPr>
        <w:t>maNwUpgradeInd</w:t>
      </w:r>
      <w:r>
        <w:rPr>
          <w:lang w:val="en-US"/>
        </w:rPr>
        <w:t>:</w:t>
      </w:r>
    </w:p>
    <w:p w14:paraId="6B54A799" w14:textId="77777777" w:rsidR="00A00EE8" w:rsidRDefault="00A00EE8" w:rsidP="00A00EE8">
      <w:pPr>
        <w:pStyle w:val="PL"/>
        <w:rPr>
          <w:lang w:val="en-US" w:eastAsia="zh-CN"/>
        </w:rPr>
      </w:pPr>
      <w:r>
        <w:rPr>
          <w:lang w:val="en-US"/>
        </w:rPr>
        <w:t xml:space="preserve">          type: </w:t>
      </w:r>
      <w:r>
        <w:rPr>
          <w:lang w:val="en-US" w:eastAsia="zh-CN"/>
        </w:rPr>
        <w:t>boolean</w:t>
      </w:r>
    </w:p>
    <w:p w14:paraId="29AE8621" w14:textId="77777777" w:rsidR="00A00EE8" w:rsidRDefault="00A00EE8" w:rsidP="00A00EE8">
      <w:pPr>
        <w:pStyle w:val="PL"/>
        <w:rPr>
          <w:lang w:val="en-US" w:eastAsia="en-GB"/>
        </w:rPr>
      </w:pPr>
      <w:r>
        <w:rPr>
          <w:lang w:val="en-US"/>
        </w:rPr>
        <w:t xml:space="preserve">          default: false</w:t>
      </w:r>
    </w:p>
    <w:p w14:paraId="275C690C" w14:textId="77777777" w:rsidR="00A00EE8" w:rsidRDefault="00A00EE8" w:rsidP="00A00EE8">
      <w:pPr>
        <w:pStyle w:val="PL"/>
        <w:rPr>
          <w:lang w:val="en-US"/>
        </w:rPr>
      </w:pPr>
      <w:r>
        <w:rPr>
          <w:lang w:val="en-US"/>
        </w:rPr>
        <w:t xml:space="preserve">        </w:t>
      </w:r>
      <w:r>
        <w:rPr>
          <w:lang w:val="en-US" w:eastAsia="zh-CN"/>
        </w:rPr>
        <w:t>maRequestInd</w:t>
      </w:r>
      <w:r>
        <w:rPr>
          <w:lang w:val="en-US"/>
        </w:rPr>
        <w:t>:</w:t>
      </w:r>
    </w:p>
    <w:p w14:paraId="1F36A8A9" w14:textId="77777777" w:rsidR="00A00EE8" w:rsidRDefault="00A00EE8" w:rsidP="00A00EE8">
      <w:pPr>
        <w:pStyle w:val="PL"/>
        <w:rPr>
          <w:lang w:val="en-US" w:eastAsia="zh-CN"/>
        </w:rPr>
      </w:pPr>
      <w:r>
        <w:rPr>
          <w:lang w:val="en-US"/>
        </w:rPr>
        <w:t xml:space="preserve">          type: </w:t>
      </w:r>
      <w:r>
        <w:rPr>
          <w:lang w:val="en-US" w:eastAsia="zh-CN"/>
        </w:rPr>
        <w:t>boolean</w:t>
      </w:r>
    </w:p>
    <w:p w14:paraId="0EF110D2" w14:textId="77777777" w:rsidR="00A00EE8" w:rsidRDefault="00A00EE8" w:rsidP="00A00EE8">
      <w:pPr>
        <w:pStyle w:val="PL"/>
        <w:rPr>
          <w:lang w:val="en-US" w:eastAsia="en-GB"/>
        </w:rPr>
      </w:pPr>
      <w:r>
        <w:rPr>
          <w:lang w:val="en-US"/>
        </w:rPr>
        <w:t xml:space="preserve">          default: false</w:t>
      </w:r>
    </w:p>
    <w:p w14:paraId="511F0F52" w14:textId="77777777" w:rsidR="00A00EE8" w:rsidRDefault="00A00EE8" w:rsidP="00A00EE8">
      <w:pPr>
        <w:pStyle w:val="PL"/>
        <w:rPr>
          <w:lang w:val="en-US"/>
        </w:rPr>
      </w:pPr>
      <w:r>
        <w:rPr>
          <w:lang w:val="en-US"/>
        </w:rPr>
        <w:t xml:space="preserve">        </w:t>
      </w:r>
      <w:r>
        <w:rPr>
          <w:lang w:val="en-US" w:eastAsia="zh-CN"/>
        </w:rPr>
        <w:t>unavailableAccessInd</w:t>
      </w:r>
      <w:r>
        <w:rPr>
          <w:lang w:val="en-US"/>
        </w:rPr>
        <w:t>:</w:t>
      </w:r>
    </w:p>
    <w:p w14:paraId="2F9B9E1F" w14:textId="77777777" w:rsidR="00A00EE8" w:rsidRDefault="00A00EE8" w:rsidP="00A00EE8">
      <w:pPr>
        <w:pStyle w:val="PL"/>
        <w:rPr>
          <w:lang w:val="en-US"/>
        </w:rPr>
      </w:pPr>
      <w:r>
        <w:rPr>
          <w:lang w:val="en-US"/>
        </w:rPr>
        <w:t xml:space="preserve">          $ref: '#/components/schemas/UnavailableAccessIndication'</w:t>
      </w:r>
    </w:p>
    <w:p w14:paraId="000DE33B" w14:textId="77777777" w:rsidR="00A00EE8" w:rsidRDefault="00A00EE8" w:rsidP="00A00EE8">
      <w:pPr>
        <w:pStyle w:val="PL"/>
        <w:rPr>
          <w:lang w:val="en-US"/>
        </w:rPr>
      </w:pPr>
      <w:r>
        <w:rPr>
          <w:lang w:val="en-US"/>
        </w:rPr>
        <w:t xml:space="preserve">        </w:t>
      </w:r>
      <w:r>
        <w:rPr>
          <w:lang w:val="en-US" w:eastAsia="zh-CN"/>
        </w:rPr>
        <w:t>psaInfo</w:t>
      </w:r>
      <w:r>
        <w:rPr>
          <w:lang w:val="en-US"/>
        </w:rPr>
        <w:t>:</w:t>
      </w:r>
    </w:p>
    <w:p w14:paraId="2FD30B5A" w14:textId="77777777" w:rsidR="00A00EE8" w:rsidRDefault="00A00EE8" w:rsidP="00A00EE8">
      <w:pPr>
        <w:pStyle w:val="PL"/>
        <w:rPr>
          <w:lang w:val="en-US"/>
        </w:rPr>
      </w:pPr>
      <w:r>
        <w:rPr>
          <w:lang w:val="en-US"/>
        </w:rPr>
        <w:t xml:space="preserve">          type: array</w:t>
      </w:r>
    </w:p>
    <w:p w14:paraId="4E674906" w14:textId="77777777" w:rsidR="00A00EE8" w:rsidRDefault="00A00EE8" w:rsidP="00A00EE8">
      <w:pPr>
        <w:pStyle w:val="PL"/>
        <w:rPr>
          <w:lang w:val="en-US"/>
        </w:rPr>
      </w:pPr>
      <w:r>
        <w:rPr>
          <w:lang w:val="en-US"/>
        </w:rPr>
        <w:t xml:space="preserve">          items:</w:t>
      </w:r>
    </w:p>
    <w:p w14:paraId="6B693DAC" w14:textId="77777777" w:rsidR="00A00EE8" w:rsidRDefault="00A00EE8" w:rsidP="00A00EE8">
      <w:pPr>
        <w:pStyle w:val="PL"/>
        <w:rPr>
          <w:lang w:val="en-US"/>
        </w:rPr>
      </w:pPr>
      <w:r>
        <w:rPr>
          <w:lang w:val="en-US"/>
        </w:rPr>
        <w:t xml:space="preserve">            $ref: '#/components/schemas/PsaInformation'</w:t>
      </w:r>
    </w:p>
    <w:p w14:paraId="3F6FEF2A" w14:textId="77777777" w:rsidR="00A00EE8" w:rsidRDefault="00A00EE8" w:rsidP="00A00EE8">
      <w:pPr>
        <w:pStyle w:val="PL"/>
        <w:rPr>
          <w:lang w:val="en-US"/>
        </w:rPr>
      </w:pPr>
      <w:r>
        <w:rPr>
          <w:lang w:val="en-US"/>
        </w:rPr>
        <w:t xml:space="preserve">          minItems: 1</w:t>
      </w:r>
    </w:p>
    <w:p w14:paraId="4436E584" w14:textId="77777777" w:rsidR="00A00EE8" w:rsidRDefault="00A00EE8" w:rsidP="00A00EE8">
      <w:pPr>
        <w:pStyle w:val="PL"/>
        <w:rPr>
          <w:lang w:eastAsia="zh-CN"/>
        </w:rPr>
      </w:pPr>
      <w:r>
        <w:rPr>
          <w:lang w:val="en-US"/>
        </w:rPr>
        <w:t xml:space="preserve">        </w:t>
      </w:r>
      <w:r>
        <w:rPr>
          <w:lang w:eastAsia="zh-CN"/>
        </w:rPr>
        <w:t>ulclBpInfo:</w:t>
      </w:r>
    </w:p>
    <w:p w14:paraId="090FC8D5" w14:textId="77777777" w:rsidR="00A00EE8" w:rsidRDefault="00A00EE8" w:rsidP="00A00EE8">
      <w:pPr>
        <w:pStyle w:val="PL"/>
        <w:rPr>
          <w:lang w:val="en-US" w:eastAsia="en-GB"/>
        </w:rPr>
      </w:pPr>
      <w:r>
        <w:rPr>
          <w:lang w:val="en-US"/>
        </w:rPr>
        <w:t xml:space="preserve">          $ref: '#/components/schemas/</w:t>
      </w:r>
      <w:r>
        <w:t>UlclBpInformation</w:t>
      </w:r>
      <w:r>
        <w:rPr>
          <w:lang w:val="en-US"/>
        </w:rPr>
        <w:t>'</w:t>
      </w:r>
    </w:p>
    <w:p w14:paraId="3D98389E" w14:textId="77777777" w:rsidR="00A00EE8" w:rsidRDefault="00A00EE8" w:rsidP="00A00EE8">
      <w:pPr>
        <w:pStyle w:val="PL"/>
        <w:rPr>
          <w:lang w:val="en-US"/>
        </w:rPr>
      </w:pPr>
      <w:r>
        <w:rPr>
          <w:lang w:val="en-US"/>
        </w:rPr>
        <w:t xml:space="preserve">        n4Info:</w:t>
      </w:r>
    </w:p>
    <w:p w14:paraId="13C0E9CE" w14:textId="77777777" w:rsidR="00A00EE8" w:rsidRDefault="00A00EE8" w:rsidP="00A00EE8">
      <w:pPr>
        <w:pStyle w:val="PL"/>
        <w:rPr>
          <w:lang w:val="en-US"/>
        </w:rPr>
      </w:pPr>
      <w:r>
        <w:rPr>
          <w:lang w:val="en-US"/>
        </w:rPr>
        <w:t xml:space="preserve">          $ref: '#/components/schemas/N4Information'</w:t>
      </w:r>
    </w:p>
    <w:p w14:paraId="6AD64698" w14:textId="77777777" w:rsidR="00A00EE8" w:rsidRDefault="00A00EE8" w:rsidP="00A00EE8">
      <w:pPr>
        <w:pStyle w:val="PL"/>
        <w:rPr>
          <w:lang w:val="en-US"/>
        </w:rPr>
      </w:pPr>
      <w:r>
        <w:rPr>
          <w:lang w:val="en-US"/>
        </w:rPr>
        <w:t xml:space="preserve">        n4InfoExt1:</w:t>
      </w:r>
    </w:p>
    <w:p w14:paraId="395F2F5A" w14:textId="77777777" w:rsidR="00A00EE8" w:rsidRDefault="00A00EE8" w:rsidP="00A00EE8">
      <w:pPr>
        <w:pStyle w:val="PL"/>
        <w:rPr>
          <w:lang w:val="en-US"/>
        </w:rPr>
      </w:pPr>
      <w:r>
        <w:rPr>
          <w:lang w:val="en-US"/>
        </w:rPr>
        <w:t xml:space="preserve">          $ref: '#/components/schemas/N4Information'</w:t>
      </w:r>
    </w:p>
    <w:p w14:paraId="13A86C89" w14:textId="77777777" w:rsidR="00A00EE8" w:rsidRDefault="00A00EE8" w:rsidP="00A00EE8">
      <w:pPr>
        <w:pStyle w:val="PL"/>
        <w:rPr>
          <w:lang w:val="en-US"/>
        </w:rPr>
      </w:pPr>
      <w:r>
        <w:rPr>
          <w:lang w:val="en-US"/>
        </w:rPr>
        <w:lastRenderedPageBreak/>
        <w:t xml:space="preserve">        n4InfoExt2:</w:t>
      </w:r>
    </w:p>
    <w:p w14:paraId="3F587945" w14:textId="77777777" w:rsidR="00A00EE8" w:rsidRDefault="00A00EE8" w:rsidP="00A00EE8">
      <w:pPr>
        <w:pStyle w:val="PL"/>
        <w:rPr>
          <w:lang w:val="en-US"/>
        </w:rPr>
      </w:pPr>
      <w:r>
        <w:rPr>
          <w:lang w:val="en-US"/>
        </w:rPr>
        <w:t xml:space="preserve">          $ref: '#/components/schemas/N4Information'</w:t>
      </w:r>
    </w:p>
    <w:p w14:paraId="40311A11" w14:textId="77777777" w:rsidR="00A00EE8" w:rsidRDefault="00A00EE8" w:rsidP="00A00EE8">
      <w:pPr>
        <w:pStyle w:val="PL"/>
      </w:pPr>
      <w:r>
        <w:rPr>
          <w:lang w:val="en-US"/>
        </w:rPr>
        <w:t xml:space="preserve">        </w:t>
      </w:r>
      <w:r>
        <w:t>presenceInLadn:</w:t>
      </w:r>
    </w:p>
    <w:p w14:paraId="36C1DB63" w14:textId="77777777" w:rsidR="00A00EE8" w:rsidRDefault="00A00EE8" w:rsidP="00A00EE8">
      <w:pPr>
        <w:pStyle w:val="PL"/>
        <w:rPr>
          <w:lang w:val="en-US"/>
        </w:rPr>
      </w:pPr>
      <w:r>
        <w:t xml:space="preserve">          </w:t>
      </w:r>
      <w:r>
        <w:rPr>
          <w:lang w:val="en-US"/>
        </w:rPr>
        <w:t>$ref: 'TS29571_CommonData.yaml#/components/schemas/PresenceState'</w:t>
      </w:r>
    </w:p>
    <w:p w14:paraId="460A3D4E" w14:textId="77777777" w:rsidR="00A00EE8" w:rsidRDefault="00A00EE8" w:rsidP="00A00EE8">
      <w:pPr>
        <w:pStyle w:val="PL"/>
        <w:rPr>
          <w:lang w:val="en-US"/>
        </w:rPr>
      </w:pPr>
      <w:r>
        <w:rPr>
          <w:lang w:val="en-US"/>
        </w:rPr>
        <w:t xml:space="preserve">        vsmfPduSessionUri:</w:t>
      </w:r>
    </w:p>
    <w:p w14:paraId="11DEB919" w14:textId="77777777" w:rsidR="00A00EE8" w:rsidRDefault="00A00EE8" w:rsidP="00A00EE8">
      <w:pPr>
        <w:pStyle w:val="PL"/>
        <w:rPr>
          <w:lang w:val="en-US"/>
        </w:rPr>
      </w:pPr>
      <w:r>
        <w:rPr>
          <w:lang w:val="en-US"/>
        </w:rPr>
        <w:t xml:space="preserve">          $ref: 'TS29571_CommonData.yaml#/components/schemas/Uri'</w:t>
      </w:r>
    </w:p>
    <w:p w14:paraId="286FACCE" w14:textId="77777777" w:rsidR="00A00EE8" w:rsidRDefault="00A00EE8" w:rsidP="00A00EE8">
      <w:pPr>
        <w:pStyle w:val="PL"/>
        <w:rPr>
          <w:lang w:val="en-US"/>
        </w:rPr>
      </w:pPr>
      <w:r>
        <w:rPr>
          <w:lang w:val="en-US"/>
        </w:rPr>
        <w:t xml:space="preserve">        vsmfId:</w:t>
      </w:r>
    </w:p>
    <w:p w14:paraId="5F452191" w14:textId="77777777" w:rsidR="00A00EE8" w:rsidRDefault="00A00EE8" w:rsidP="00A00EE8">
      <w:pPr>
        <w:pStyle w:val="PL"/>
        <w:rPr>
          <w:lang w:val="en-US"/>
        </w:rPr>
      </w:pPr>
      <w:r>
        <w:rPr>
          <w:lang w:val="en-US"/>
        </w:rPr>
        <w:t xml:space="preserve">          $ref: 'TS29571_CommonData.yaml#/components/schemas/NfInstanceId'</w:t>
      </w:r>
    </w:p>
    <w:p w14:paraId="7A25A37F" w14:textId="77777777" w:rsidR="00A00EE8" w:rsidRDefault="00A00EE8" w:rsidP="00A00EE8">
      <w:pPr>
        <w:pStyle w:val="PL"/>
        <w:rPr>
          <w:lang w:val="en-US"/>
        </w:rPr>
      </w:pPr>
      <w:r>
        <w:rPr>
          <w:lang w:val="en-US"/>
        </w:rPr>
        <w:t xml:space="preserve">        vSmfServiceInstanceId:</w:t>
      </w:r>
    </w:p>
    <w:p w14:paraId="10FE2797" w14:textId="77777777" w:rsidR="00A00EE8" w:rsidRDefault="00A00EE8" w:rsidP="00A00EE8">
      <w:pPr>
        <w:pStyle w:val="PL"/>
      </w:pPr>
      <w:r>
        <w:t xml:space="preserve">          type: string</w:t>
      </w:r>
    </w:p>
    <w:p w14:paraId="0141876D" w14:textId="77777777" w:rsidR="00A00EE8" w:rsidRDefault="00A00EE8" w:rsidP="00A00EE8">
      <w:pPr>
        <w:pStyle w:val="PL"/>
        <w:rPr>
          <w:lang w:val="en-US"/>
        </w:rPr>
      </w:pPr>
      <w:r>
        <w:rPr>
          <w:lang w:val="en-US"/>
        </w:rPr>
        <w:t xml:space="preserve">        ismfPduSessionUri:</w:t>
      </w:r>
    </w:p>
    <w:p w14:paraId="49F52395" w14:textId="77777777" w:rsidR="00A00EE8" w:rsidRDefault="00A00EE8" w:rsidP="00A00EE8">
      <w:pPr>
        <w:pStyle w:val="PL"/>
        <w:rPr>
          <w:lang w:val="en-US"/>
        </w:rPr>
      </w:pPr>
      <w:r>
        <w:rPr>
          <w:lang w:val="en-US"/>
        </w:rPr>
        <w:t xml:space="preserve">          $ref: 'TS29571_CommonData.yaml#/components/schemas/Uri'</w:t>
      </w:r>
    </w:p>
    <w:p w14:paraId="5C62F3CE" w14:textId="77777777" w:rsidR="00A00EE8" w:rsidRDefault="00A00EE8" w:rsidP="00A00EE8">
      <w:pPr>
        <w:pStyle w:val="PL"/>
        <w:rPr>
          <w:lang w:val="en-US"/>
        </w:rPr>
      </w:pPr>
      <w:r>
        <w:rPr>
          <w:lang w:val="en-US"/>
        </w:rPr>
        <w:t xml:space="preserve">        ismfId:</w:t>
      </w:r>
    </w:p>
    <w:p w14:paraId="5B30019F" w14:textId="77777777" w:rsidR="00A00EE8" w:rsidRDefault="00A00EE8" w:rsidP="00A00EE8">
      <w:pPr>
        <w:pStyle w:val="PL"/>
        <w:rPr>
          <w:lang w:val="en-US"/>
        </w:rPr>
      </w:pPr>
      <w:r>
        <w:rPr>
          <w:lang w:val="en-US"/>
        </w:rPr>
        <w:t xml:space="preserve">          $ref: 'TS29571_CommonData.yaml#/components/schemas/NfInstanceId'</w:t>
      </w:r>
    </w:p>
    <w:p w14:paraId="5BBB1E28" w14:textId="77777777" w:rsidR="00A00EE8" w:rsidRDefault="00A00EE8" w:rsidP="00A00EE8">
      <w:pPr>
        <w:pStyle w:val="PL"/>
        <w:rPr>
          <w:lang w:val="en-US"/>
        </w:rPr>
      </w:pPr>
      <w:r>
        <w:rPr>
          <w:lang w:val="en-US"/>
        </w:rPr>
        <w:t xml:space="preserve">        iSmfServiceInstanceId:</w:t>
      </w:r>
    </w:p>
    <w:p w14:paraId="3480C5DD" w14:textId="77777777" w:rsidR="00A00EE8" w:rsidRDefault="00A00EE8" w:rsidP="00A00EE8">
      <w:pPr>
        <w:pStyle w:val="PL"/>
      </w:pPr>
      <w:r>
        <w:t xml:space="preserve">          type: string</w:t>
      </w:r>
    </w:p>
    <w:p w14:paraId="4B338740" w14:textId="77777777" w:rsidR="00A00EE8" w:rsidRDefault="00A00EE8" w:rsidP="00A00EE8">
      <w:pPr>
        <w:pStyle w:val="PL"/>
      </w:pPr>
      <w:r>
        <w:rPr>
          <w:lang w:val="en-US"/>
        </w:rPr>
        <w:t xml:space="preserve">        dl</w:t>
      </w:r>
      <w:r>
        <w:t>ServingPlmnRateCtl:</w:t>
      </w:r>
    </w:p>
    <w:p w14:paraId="12D88588" w14:textId="77777777" w:rsidR="00A00EE8" w:rsidRDefault="00A00EE8" w:rsidP="00A00EE8">
      <w:pPr>
        <w:pStyle w:val="PL"/>
      </w:pPr>
      <w:r>
        <w:t xml:space="preserve">          type: integer</w:t>
      </w:r>
    </w:p>
    <w:p w14:paraId="17877FBC" w14:textId="77777777" w:rsidR="00A00EE8" w:rsidRDefault="00A00EE8" w:rsidP="00A00EE8">
      <w:pPr>
        <w:pStyle w:val="PL"/>
      </w:pPr>
      <w:r>
        <w:t xml:space="preserve">          minimum: 10</w:t>
      </w:r>
    </w:p>
    <w:p w14:paraId="443C1428" w14:textId="77777777" w:rsidR="00A00EE8" w:rsidRDefault="00A00EE8" w:rsidP="00A00EE8">
      <w:pPr>
        <w:pStyle w:val="PL"/>
      </w:pPr>
      <w:r>
        <w:t xml:space="preserve">          nullable: true</w:t>
      </w:r>
    </w:p>
    <w:p w14:paraId="4FDE1999" w14:textId="77777777" w:rsidR="00A00EE8" w:rsidRDefault="00A00EE8" w:rsidP="00A00EE8">
      <w:pPr>
        <w:pStyle w:val="PL"/>
        <w:rPr>
          <w:lang w:val="en-US"/>
        </w:rPr>
      </w:pPr>
      <w:r>
        <w:rPr>
          <w:lang w:val="en-US"/>
        </w:rPr>
        <w:t xml:space="preserve">        dnaiList:</w:t>
      </w:r>
    </w:p>
    <w:p w14:paraId="1688DEF9" w14:textId="77777777" w:rsidR="00A00EE8" w:rsidRDefault="00A00EE8" w:rsidP="00A00EE8">
      <w:pPr>
        <w:pStyle w:val="PL"/>
        <w:rPr>
          <w:lang w:val="en-US"/>
        </w:rPr>
      </w:pPr>
      <w:r>
        <w:rPr>
          <w:lang w:val="en-US"/>
        </w:rPr>
        <w:t xml:space="preserve">          type: array</w:t>
      </w:r>
    </w:p>
    <w:p w14:paraId="1BDEA883" w14:textId="77777777" w:rsidR="00A00EE8" w:rsidRDefault="00A00EE8" w:rsidP="00A00EE8">
      <w:pPr>
        <w:pStyle w:val="PL"/>
        <w:rPr>
          <w:lang w:val="en-US"/>
        </w:rPr>
      </w:pPr>
      <w:r>
        <w:rPr>
          <w:lang w:val="en-US"/>
        </w:rPr>
        <w:t xml:space="preserve">          items:</w:t>
      </w:r>
    </w:p>
    <w:p w14:paraId="47F369F4" w14:textId="77777777" w:rsidR="00A00EE8" w:rsidRDefault="00A00EE8" w:rsidP="00A00EE8">
      <w:pPr>
        <w:pStyle w:val="PL"/>
        <w:rPr>
          <w:lang w:val="en-US"/>
        </w:rPr>
      </w:pPr>
      <w:r>
        <w:rPr>
          <w:lang w:val="en-US"/>
        </w:rPr>
        <w:t xml:space="preserve">            $ref: 'TS29571_CommonData.yaml#/components/schemas/Dnai'</w:t>
      </w:r>
    </w:p>
    <w:p w14:paraId="6034909A" w14:textId="77777777" w:rsidR="00A00EE8" w:rsidRDefault="00A00EE8" w:rsidP="00A00EE8">
      <w:pPr>
        <w:pStyle w:val="PL"/>
        <w:rPr>
          <w:lang w:val="en-US"/>
        </w:rPr>
      </w:pPr>
      <w:r>
        <w:rPr>
          <w:lang w:val="en-US"/>
        </w:rPr>
        <w:t xml:space="preserve">          minItems: 1</w:t>
      </w:r>
    </w:p>
    <w:p w14:paraId="5B9C516A" w14:textId="77777777" w:rsidR="00A00EE8" w:rsidRDefault="00A00EE8" w:rsidP="00A00EE8">
      <w:pPr>
        <w:pStyle w:val="PL"/>
        <w:rPr>
          <w:lang w:val="en-US"/>
        </w:rPr>
      </w:pPr>
      <w:r>
        <w:rPr>
          <w:lang w:val="en-US"/>
        </w:rPr>
        <w:t xml:space="preserve">        supportedFeatures:</w:t>
      </w:r>
    </w:p>
    <w:p w14:paraId="16EC37D0" w14:textId="77777777" w:rsidR="00A00EE8" w:rsidRDefault="00A00EE8" w:rsidP="00A00EE8">
      <w:pPr>
        <w:pStyle w:val="PL"/>
        <w:rPr>
          <w:lang w:val="en-US"/>
        </w:rPr>
      </w:pPr>
      <w:r>
        <w:rPr>
          <w:lang w:val="en-US"/>
        </w:rPr>
        <w:t xml:space="preserve">          $ref: 'TS29571_CommonData.yaml#/components/schemas/SupportedFeatures'</w:t>
      </w:r>
    </w:p>
    <w:p w14:paraId="7F25D40A" w14:textId="77777777" w:rsidR="00A00EE8" w:rsidRDefault="00A00EE8" w:rsidP="00A00EE8">
      <w:pPr>
        <w:pStyle w:val="PL"/>
        <w:rPr>
          <w:lang w:val="en-US"/>
        </w:rPr>
      </w:pPr>
      <w:r>
        <w:rPr>
          <w:lang w:val="en-US"/>
        </w:rPr>
        <w:t xml:space="preserve">        </w:t>
      </w:r>
      <w:r>
        <w:t>roamingChargingProfile</w:t>
      </w:r>
      <w:r>
        <w:rPr>
          <w:lang w:val="en-US"/>
        </w:rPr>
        <w:t>:</w:t>
      </w:r>
    </w:p>
    <w:p w14:paraId="69448DA6" w14:textId="77777777" w:rsidR="00A00EE8" w:rsidRDefault="00A00EE8" w:rsidP="00A00EE8">
      <w:pPr>
        <w:pStyle w:val="PL"/>
      </w:pPr>
      <w:r>
        <w:t xml:space="preserve">          $ref: 'TS32291_Nchf_ConvergedCharging.yaml#/components/schemas/RoamingChargingProfile'</w:t>
      </w:r>
    </w:p>
    <w:p w14:paraId="05FB09A0" w14:textId="77777777" w:rsidR="00A00EE8" w:rsidRDefault="00A00EE8" w:rsidP="00A00EE8">
      <w:pPr>
        <w:pStyle w:val="PL"/>
      </w:pPr>
      <w:r>
        <w:t xml:space="preserve">        </w:t>
      </w:r>
      <w:r>
        <w:rPr>
          <w:lang w:eastAsia="zh-CN"/>
        </w:rPr>
        <w:t>moExpDataCounter</w:t>
      </w:r>
      <w:r>
        <w:t>:</w:t>
      </w:r>
    </w:p>
    <w:p w14:paraId="0AACFD52" w14:textId="77777777" w:rsidR="00A00EE8" w:rsidRDefault="00A00EE8" w:rsidP="00A00EE8">
      <w:pPr>
        <w:pStyle w:val="PL"/>
      </w:pPr>
      <w:r>
        <w:t xml:space="preserve">          $ref: 'TS29571_CommonData.yaml#/components/schemas/</w:t>
      </w:r>
      <w:r>
        <w:rPr>
          <w:lang w:eastAsia="zh-CN"/>
        </w:rPr>
        <w:t>MoExpDataCounter</w:t>
      </w:r>
      <w:r>
        <w:t>'</w:t>
      </w:r>
    </w:p>
    <w:p w14:paraId="297EDD20" w14:textId="77777777" w:rsidR="00A00EE8" w:rsidRDefault="00A00EE8" w:rsidP="00A00EE8">
      <w:pPr>
        <w:pStyle w:val="PL"/>
        <w:rPr>
          <w:lang w:val="en-US"/>
        </w:rPr>
      </w:pPr>
      <w:r>
        <w:rPr>
          <w:lang w:val="en-US"/>
        </w:rPr>
        <w:t xml:space="preserve">        </w:t>
      </w:r>
      <w:r>
        <w:t>vplmnQos</w:t>
      </w:r>
      <w:r>
        <w:rPr>
          <w:lang w:val="en-US"/>
        </w:rPr>
        <w:t>:</w:t>
      </w:r>
    </w:p>
    <w:p w14:paraId="02F5E028" w14:textId="77777777" w:rsidR="00A00EE8" w:rsidRDefault="00A00EE8" w:rsidP="00A00EE8">
      <w:pPr>
        <w:pStyle w:val="PL"/>
        <w:rPr>
          <w:lang w:val="en-US"/>
        </w:rPr>
      </w:pPr>
      <w:r>
        <w:t xml:space="preserve">          $ref: '#/components/schemas/VplmnQos'</w:t>
      </w:r>
    </w:p>
    <w:p w14:paraId="2DA5159B" w14:textId="77777777" w:rsidR="00A00EE8" w:rsidRDefault="00A00EE8" w:rsidP="00A00EE8">
      <w:pPr>
        <w:pStyle w:val="PL"/>
      </w:pPr>
      <w:r>
        <w:t xml:space="preserve">        securityResult:</w:t>
      </w:r>
    </w:p>
    <w:p w14:paraId="313AA232" w14:textId="77777777" w:rsidR="00A00EE8" w:rsidRDefault="00A00EE8" w:rsidP="00A00EE8">
      <w:pPr>
        <w:pStyle w:val="PL"/>
        <w:rPr>
          <w:lang w:val="en-US"/>
        </w:rPr>
      </w:pPr>
      <w:r>
        <w:rPr>
          <w:lang w:val="en-US"/>
        </w:rPr>
        <w:t xml:space="preserve">          $ref: '#/components/schemas/</w:t>
      </w:r>
      <w:r>
        <w:t>SecurityResult</w:t>
      </w:r>
      <w:r>
        <w:rPr>
          <w:lang w:val="en-US"/>
        </w:rPr>
        <w:t>'</w:t>
      </w:r>
    </w:p>
    <w:p w14:paraId="316D1C33" w14:textId="77777777" w:rsidR="00A00EE8" w:rsidRDefault="00A00EE8" w:rsidP="00A00EE8">
      <w:pPr>
        <w:pStyle w:val="PL"/>
        <w:rPr>
          <w:lang w:val="en-US"/>
        </w:rPr>
      </w:pPr>
      <w:r>
        <w:rPr>
          <w:lang w:val="en-US"/>
        </w:rPr>
        <w:t xml:space="preserve">        upS</w:t>
      </w:r>
      <w:r>
        <w:t>ecurityInfo</w:t>
      </w:r>
      <w:r>
        <w:rPr>
          <w:lang w:val="en-US"/>
        </w:rPr>
        <w:t>:</w:t>
      </w:r>
    </w:p>
    <w:p w14:paraId="41DFA7AB" w14:textId="77777777" w:rsidR="00A00EE8" w:rsidRDefault="00A00EE8" w:rsidP="00A00EE8">
      <w:pPr>
        <w:pStyle w:val="PL"/>
        <w:rPr>
          <w:lang w:val="en-US"/>
        </w:rPr>
      </w:pPr>
      <w:r>
        <w:rPr>
          <w:lang w:val="en-US"/>
        </w:rPr>
        <w:t xml:space="preserve">          $ref: '#/components/schemas/UpS</w:t>
      </w:r>
      <w:r>
        <w:t>ecurityInfo</w:t>
      </w:r>
      <w:r>
        <w:rPr>
          <w:lang w:val="en-US"/>
        </w:rPr>
        <w:t>'</w:t>
      </w:r>
    </w:p>
    <w:p w14:paraId="3C302E7A" w14:textId="77777777" w:rsidR="00A00EE8" w:rsidRDefault="00A00EE8" w:rsidP="00A00EE8">
      <w:pPr>
        <w:pStyle w:val="PL"/>
        <w:rPr>
          <w:lang w:val="en-US"/>
        </w:rPr>
      </w:pPr>
      <w:r>
        <w:rPr>
          <w:lang w:val="en-US"/>
        </w:rPr>
        <w:t xml:space="preserve">        </w:t>
      </w:r>
      <w:r>
        <w:t>amfN</w:t>
      </w:r>
      <w:r>
        <w:rPr>
          <w:lang w:val="en-US"/>
        </w:rPr>
        <w:t>fId:</w:t>
      </w:r>
    </w:p>
    <w:p w14:paraId="1F73D29E" w14:textId="77777777" w:rsidR="00A00EE8" w:rsidRDefault="00A00EE8" w:rsidP="00A00EE8">
      <w:pPr>
        <w:pStyle w:val="PL"/>
        <w:rPr>
          <w:lang w:val="en-US"/>
        </w:rPr>
      </w:pPr>
      <w:r>
        <w:rPr>
          <w:lang w:val="en-US"/>
        </w:rPr>
        <w:t xml:space="preserve">          $ref: 'TS29571_CommonData.yaml#/components/schemas/NfInstanceId'</w:t>
      </w:r>
    </w:p>
    <w:p w14:paraId="3963B823" w14:textId="77777777" w:rsidR="00A00EE8" w:rsidRDefault="00A00EE8" w:rsidP="00A00EE8">
      <w:pPr>
        <w:pStyle w:val="PL"/>
        <w:rPr>
          <w:lang w:val="en-US"/>
        </w:rPr>
      </w:pPr>
      <w:r>
        <w:rPr>
          <w:lang w:val="en-US"/>
        </w:rPr>
        <w:t xml:space="preserve">        guami:</w:t>
      </w:r>
    </w:p>
    <w:p w14:paraId="419BEE28" w14:textId="77777777" w:rsidR="00A00EE8" w:rsidRDefault="00A00EE8" w:rsidP="00A00EE8">
      <w:pPr>
        <w:pStyle w:val="PL"/>
        <w:rPr>
          <w:lang w:val="en-US"/>
        </w:rPr>
      </w:pPr>
      <w:r>
        <w:rPr>
          <w:lang w:val="en-US"/>
        </w:rPr>
        <w:t xml:space="preserve">          $ref: 'TS29571_CommonData.yaml#/components/schemas/Guami'</w:t>
      </w:r>
    </w:p>
    <w:p w14:paraId="160C4D66" w14:textId="77777777" w:rsidR="00A00EE8" w:rsidRDefault="00A00EE8" w:rsidP="00A00EE8">
      <w:pPr>
        <w:pStyle w:val="PL"/>
      </w:pPr>
      <w:r>
        <w:t xml:space="preserve">        secondaryRatUsageDataReportContainer:</w:t>
      </w:r>
    </w:p>
    <w:p w14:paraId="710205DD" w14:textId="77777777" w:rsidR="00A00EE8" w:rsidRDefault="00A00EE8" w:rsidP="00A00EE8">
      <w:pPr>
        <w:pStyle w:val="PL"/>
        <w:rPr>
          <w:lang w:val="en-US"/>
        </w:rPr>
      </w:pPr>
      <w:r>
        <w:rPr>
          <w:lang w:val="en-US"/>
        </w:rPr>
        <w:t xml:space="preserve">          type: array</w:t>
      </w:r>
    </w:p>
    <w:p w14:paraId="75A7D7E2" w14:textId="77777777" w:rsidR="00A00EE8" w:rsidRDefault="00A00EE8" w:rsidP="00A00EE8">
      <w:pPr>
        <w:pStyle w:val="PL"/>
        <w:rPr>
          <w:lang w:val="en-US"/>
        </w:rPr>
      </w:pPr>
      <w:r>
        <w:rPr>
          <w:lang w:val="en-US"/>
        </w:rPr>
        <w:t xml:space="preserve">          items:</w:t>
      </w:r>
    </w:p>
    <w:p w14:paraId="4311E8D2" w14:textId="77777777" w:rsidR="00A00EE8" w:rsidRDefault="00A00EE8" w:rsidP="00A00EE8">
      <w:pPr>
        <w:pStyle w:val="PL"/>
        <w:rPr>
          <w:lang w:val="en-US"/>
        </w:rPr>
      </w:pPr>
      <w:r>
        <w:rPr>
          <w:lang w:val="en-US"/>
        </w:rPr>
        <w:t xml:space="preserve">            $ref: '#/components/schemas/S</w:t>
      </w:r>
      <w:r>
        <w:t>econdaryRatUsageDataReportContainer'</w:t>
      </w:r>
    </w:p>
    <w:p w14:paraId="211D9389" w14:textId="77777777" w:rsidR="00A00EE8" w:rsidRDefault="00A00EE8" w:rsidP="00A00EE8">
      <w:pPr>
        <w:pStyle w:val="PL"/>
        <w:rPr>
          <w:lang w:val="en-US"/>
        </w:rPr>
      </w:pPr>
      <w:r>
        <w:rPr>
          <w:lang w:val="en-US"/>
        </w:rPr>
        <w:t xml:space="preserve">          minItems: 1</w:t>
      </w:r>
    </w:p>
    <w:p w14:paraId="06B1C10B" w14:textId="77777777" w:rsidR="00A00EE8" w:rsidRDefault="00A00EE8" w:rsidP="00A00EE8">
      <w:pPr>
        <w:pStyle w:val="PL"/>
      </w:pPr>
      <w:r>
        <w:t xml:space="preserve">        smPolicyNotifyInd:</w:t>
      </w:r>
    </w:p>
    <w:p w14:paraId="6C478767" w14:textId="77777777" w:rsidR="00A00EE8" w:rsidRDefault="00A00EE8" w:rsidP="00A00EE8">
      <w:pPr>
        <w:pStyle w:val="PL"/>
        <w:rPr>
          <w:lang w:val="en-US"/>
        </w:rPr>
      </w:pPr>
      <w:r>
        <w:rPr>
          <w:lang w:val="en-US"/>
        </w:rPr>
        <w:t xml:space="preserve">          type: boolean</w:t>
      </w:r>
    </w:p>
    <w:p w14:paraId="0F227468" w14:textId="77777777" w:rsidR="00A00EE8" w:rsidRDefault="00A00EE8" w:rsidP="00A00EE8">
      <w:pPr>
        <w:pStyle w:val="PL"/>
      </w:pPr>
      <w:r>
        <w:t xml:space="preserve">          enum:</w:t>
      </w:r>
    </w:p>
    <w:p w14:paraId="37D8622B" w14:textId="77777777" w:rsidR="00A00EE8" w:rsidRDefault="00A00EE8" w:rsidP="00A00EE8">
      <w:pPr>
        <w:pStyle w:val="PL"/>
      </w:pPr>
      <w:r>
        <w:t xml:space="preserve">           - true</w:t>
      </w:r>
    </w:p>
    <w:p w14:paraId="033AE1CB" w14:textId="77777777" w:rsidR="00A00EE8" w:rsidRDefault="00A00EE8" w:rsidP="00A00EE8">
      <w:pPr>
        <w:pStyle w:val="PL"/>
      </w:pPr>
      <w:r>
        <w:t xml:space="preserve">        </w:t>
      </w:r>
      <w:r>
        <w:rPr>
          <w:lang w:eastAsia="zh-CN"/>
        </w:rPr>
        <w:t>pcfUeCallbackInfo:</w:t>
      </w:r>
    </w:p>
    <w:p w14:paraId="04F4D7E1" w14:textId="77777777" w:rsidR="00A00EE8" w:rsidRDefault="00A00EE8" w:rsidP="00A00EE8">
      <w:pPr>
        <w:pStyle w:val="PL"/>
      </w:pPr>
      <w:r>
        <w:t xml:space="preserve">          $ref: 'TS29571_CommonData.yaml#/components/schemas/PcfUeCallbackInfo'</w:t>
      </w:r>
    </w:p>
    <w:p w14:paraId="400A8FE2" w14:textId="77777777" w:rsidR="00A00EE8" w:rsidRDefault="00A00EE8" w:rsidP="00A00EE8">
      <w:pPr>
        <w:pStyle w:val="PL"/>
      </w:pPr>
      <w:r>
        <w:t xml:space="preserve">        satelliteBackhaulCat:</w:t>
      </w:r>
    </w:p>
    <w:p w14:paraId="703EA3F6" w14:textId="77777777" w:rsidR="00A00EE8" w:rsidRDefault="00A00EE8" w:rsidP="00A00EE8">
      <w:pPr>
        <w:pStyle w:val="PL"/>
      </w:pPr>
      <w:r>
        <w:t xml:space="preserve">          $ref: 'TS29571_CommonData.yaml#/components/schemas/SatelliteBackhaulCategory'</w:t>
      </w:r>
    </w:p>
    <w:p w14:paraId="2E25013D" w14:textId="77777777" w:rsidR="00A00EE8" w:rsidRDefault="00A00EE8" w:rsidP="00A00EE8">
      <w:pPr>
        <w:pStyle w:val="PL"/>
        <w:rPr>
          <w:lang w:val="en-US"/>
        </w:rPr>
      </w:pPr>
      <w:r>
        <w:rPr>
          <w:lang w:val="en-US"/>
        </w:rPr>
        <w:t xml:space="preserve">        </w:t>
      </w:r>
      <w:r>
        <w:t>maxIntegrityProtectedDataRateUl</w:t>
      </w:r>
      <w:r>
        <w:rPr>
          <w:lang w:val="en-US"/>
        </w:rPr>
        <w:t>:</w:t>
      </w:r>
    </w:p>
    <w:p w14:paraId="5CAD5827" w14:textId="77777777" w:rsidR="00A00EE8" w:rsidRDefault="00A00EE8" w:rsidP="00A00EE8">
      <w:pPr>
        <w:pStyle w:val="PL"/>
        <w:rPr>
          <w:lang w:val="en-US"/>
        </w:rPr>
      </w:pPr>
      <w:r>
        <w:rPr>
          <w:lang w:val="en-US"/>
        </w:rPr>
        <w:t xml:space="preserve">          $ref: '#/components/schemas/</w:t>
      </w:r>
      <w:r>
        <w:t>MaxIntegrityProtectedDataRate</w:t>
      </w:r>
      <w:r>
        <w:rPr>
          <w:lang w:val="en-US"/>
        </w:rPr>
        <w:t>'</w:t>
      </w:r>
    </w:p>
    <w:p w14:paraId="011BA597" w14:textId="77777777" w:rsidR="00A00EE8" w:rsidRDefault="00A00EE8" w:rsidP="00A00EE8">
      <w:pPr>
        <w:pStyle w:val="PL"/>
        <w:rPr>
          <w:lang w:val="en-US"/>
        </w:rPr>
      </w:pPr>
      <w:r>
        <w:rPr>
          <w:lang w:val="en-US"/>
        </w:rPr>
        <w:t xml:space="preserve">        </w:t>
      </w:r>
      <w:r>
        <w:t>maxIntegrityProtectedDataRateDl</w:t>
      </w:r>
      <w:r>
        <w:rPr>
          <w:lang w:val="en-US"/>
        </w:rPr>
        <w:t>:</w:t>
      </w:r>
    </w:p>
    <w:p w14:paraId="1CAC4808" w14:textId="77777777" w:rsidR="00A00EE8" w:rsidRDefault="00A00EE8" w:rsidP="00A00EE8">
      <w:pPr>
        <w:pStyle w:val="PL"/>
        <w:rPr>
          <w:lang w:val="en-US"/>
        </w:rPr>
      </w:pPr>
      <w:r>
        <w:rPr>
          <w:lang w:val="en-US"/>
        </w:rPr>
        <w:t xml:space="preserve">          $ref: '#/components/schemas/</w:t>
      </w:r>
      <w:r>
        <w:t>MaxIntegrityProtectedDataRate</w:t>
      </w:r>
      <w:r>
        <w:rPr>
          <w:lang w:val="en-US"/>
        </w:rPr>
        <w:t>'</w:t>
      </w:r>
    </w:p>
    <w:p w14:paraId="5E22AFD9" w14:textId="2FBBAC31" w:rsidR="00A00EE8" w:rsidRDefault="00A00EE8" w:rsidP="00A00EE8">
      <w:pPr>
        <w:pStyle w:val="PL"/>
        <w:rPr>
          <w:ins w:id="284" w:author="Ericsson - Jones Lu CT4#109e" w:date="2022-03-25T16:25:00Z"/>
          <w:lang w:val="en-US" w:eastAsia="en-GB"/>
        </w:rPr>
      </w:pPr>
      <w:ins w:id="285" w:author="Ericsson - Jones Lu CT4#109e" w:date="2022-03-25T16:25:00Z">
        <w:r>
          <w:rPr>
            <w:lang w:val="en-US"/>
          </w:rPr>
          <w:t xml:space="preserve">        upCnxState:</w:t>
        </w:r>
      </w:ins>
    </w:p>
    <w:p w14:paraId="73C10AFE" w14:textId="77777777" w:rsidR="00A00EE8" w:rsidRDefault="00A00EE8" w:rsidP="00A00EE8">
      <w:pPr>
        <w:pStyle w:val="PL"/>
        <w:rPr>
          <w:ins w:id="286" w:author="Ericsson - Jones Lu CT4#109e" w:date="2022-03-25T16:25:00Z"/>
          <w:lang w:val="en-US"/>
        </w:rPr>
      </w:pPr>
      <w:ins w:id="287" w:author="Ericsson - Jones Lu CT4#109e" w:date="2022-03-25T16:25:00Z">
        <w:r>
          <w:rPr>
            <w:lang w:val="en-US"/>
          </w:rPr>
          <w:t xml:space="preserve">          $ref: '#/components/schemas/UpCnxState'</w:t>
        </w:r>
      </w:ins>
    </w:p>
    <w:p w14:paraId="18541AE6" w14:textId="4FCFB972" w:rsidR="00A00EE8" w:rsidRDefault="00A00EE8" w:rsidP="00A00EE8">
      <w:pPr>
        <w:pStyle w:val="PL"/>
        <w:rPr>
          <w:lang w:val="en-US"/>
        </w:rPr>
      </w:pPr>
      <w:r>
        <w:rPr>
          <w:lang w:val="en-US"/>
        </w:rPr>
        <w:t xml:space="preserve">     required:</w:t>
      </w:r>
    </w:p>
    <w:p w14:paraId="6D98AD2D" w14:textId="77777777" w:rsidR="00A00EE8" w:rsidRDefault="00A00EE8" w:rsidP="00A00EE8">
      <w:pPr>
        <w:pStyle w:val="PL"/>
        <w:rPr>
          <w:lang w:val="en-US"/>
        </w:rPr>
      </w:pPr>
      <w:r>
        <w:rPr>
          <w:lang w:val="en-US"/>
        </w:rPr>
        <w:t xml:space="preserve">        - requestIndication</w:t>
      </w:r>
    </w:p>
    <w:p w14:paraId="530E20E6" w14:textId="77777777" w:rsidR="001E191D" w:rsidRDefault="001E191D" w:rsidP="001E191D">
      <w:pPr>
        <w:pStyle w:val="PL"/>
        <w:rPr>
          <w:lang w:val="en-US"/>
        </w:rPr>
      </w:pPr>
    </w:p>
    <w:p w14:paraId="6011022D" w14:textId="77777777" w:rsidR="001E191D" w:rsidRDefault="001E191D" w:rsidP="001E191D">
      <w:pPr>
        <w:pStyle w:val="PL"/>
        <w:rPr>
          <w:lang w:val="en-US"/>
        </w:rPr>
      </w:pPr>
    </w:p>
    <w:p w14:paraId="3E8B88A4" w14:textId="77777777" w:rsidR="001E191D" w:rsidRPr="001E191D" w:rsidRDefault="001E191D" w:rsidP="001E191D">
      <w:pPr>
        <w:rPr>
          <w:b/>
          <w:bCs/>
          <w:color w:val="FF0000"/>
          <w:sz w:val="22"/>
          <w:szCs w:val="22"/>
          <w:lang w:val="en-US"/>
        </w:rPr>
      </w:pPr>
      <w:r w:rsidRPr="001E191D">
        <w:rPr>
          <w:b/>
          <w:bCs/>
          <w:color w:val="FF0000"/>
          <w:sz w:val="22"/>
          <w:szCs w:val="22"/>
          <w:lang w:val="en-US"/>
        </w:rPr>
        <w:t>**************** Text Skipped for Clarity ********************</w:t>
      </w:r>
    </w:p>
    <w:p w14:paraId="61D8358F" w14:textId="77777777" w:rsidR="001E191D" w:rsidRPr="001975BA" w:rsidRDefault="001E191D"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8869F" w14:textId="77777777" w:rsidR="001E1C58" w:rsidRDefault="001E1C58">
      <w:r>
        <w:separator/>
      </w:r>
    </w:p>
  </w:endnote>
  <w:endnote w:type="continuationSeparator" w:id="0">
    <w:p w14:paraId="5C98499F" w14:textId="77777777" w:rsidR="001E1C58" w:rsidRDefault="001E1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D1FFD" w14:textId="77777777" w:rsidR="001E1C58" w:rsidRDefault="001E1C58">
      <w:r>
        <w:separator/>
      </w:r>
    </w:p>
  </w:footnote>
  <w:footnote w:type="continuationSeparator" w:id="0">
    <w:p w14:paraId="6167BE1F" w14:textId="77777777" w:rsidR="001E1C58" w:rsidRDefault="001E1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E1C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E1C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9"/>
  </w:num>
  <w:num w:numId="6">
    <w:abstractNumId w:val="32"/>
  </w:num>
  <w:num w:numId="7">
    <w:abstractNumId w:val="25"/>
  </w:num>
  <w:num w:numId="8">
    <w:abstractNumId w:val="30"/>
  </w:num>
  <w:num w:numId="9">
    <w:abstractNumId w:val="24"/>
  </w:num>
  <w:num w:numId="10">
    <w:abstractNumId w:val="34"/>
  </w:num>
  <w:num w:numId="11">
    <w:abstractNumId w:val="20"/>
  </w:num>
  <w:num w:numId="12">
    <w:abstractNumId w:val="16"/>
  </w:num>
  <w:num w:numId="13">
    <w:abstractNumId w:val="13"/>
  </w:num>
  <w:num w:numId="14">
    <w:abstractNumId w:val="18"/>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3"/>
  </w:num>
  <w:num w:numId="23">
    <w:abstractNumId w:val="14"/>
  </w:num>
  <w:num w:numId="24">
    <w:abstractNumId w:val="2"/>
  </w:num>
  <w:num w:numId="25">
    <w:abstractNumId w:val="1"/>
  </w:num>
  <w:num w:numId="26">
    <w:abstractNumId w:val="0"/>
  </w:num>
  <w:num w:numId="27">
    <w:abstractNumId w:val="27"/>
  </w:num>
  <w:num w:numId="28">
    <w:abstractNumId w:val="19"/>
  </w:num>
  <w:num w:numId="29">
    <w:abstractNumId w:val="26"/>
  </w:num>
  <w:num w:numId="30">
    <w:abstractNumId w:val="17"/>
  </w:num>
  <w:num w:numId="31">
    <w:abstractNumId w:val="15"/>
  </w:num>
  <w:num w:numId="32">
    <w:abstractNumId w:val="33"/>
  </w:num>
  <w:num w:numId="33">
    <w:abstractNumId w:val="31"/>
  </w:num>
  <w:num w:numId="34">
    <w:abstractNumId w:val="12"/>
  </w:num>
  <w:num w:numId="35">
    <w:abstractNumId w:val="22"/>
  </w:num>
  <w:num w:numId="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rson w15:author="Ericsson - Jones Lu CT4#110e V1">
    <w15:presenceInfo w15:providerId="None" w15:userId="Ericsson - Jones Lu CT4#110e V1"/>
  </w15:person>
  <w15:person w15:author="Ericsson - Jones Lu CT4#110e Rev2">
    <w15:presenceInfo w15:providerId="None" w15:userId="Ericsson - Jones Lu CT4#110e Rev2"/>
  </w15:person>
  <w15:person w15:author="Ericsson - Jones Lu CT4#110e Rev3">
    <w15:presenceInfo w15:providerId="None" w15:userId="Ericsson - Jones Lu CT4#110e Rev3"/>
  </w15:person>
  <w15:person w15:author="Ericsson - Jones Lu CT4#110e V2">
    <w15:presenceInfo w15:providerId="None" w15:userId="Ericsson - Jones Lu CT4#110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A7"/>
    <w:rsid w:val="00015110"/>
    <w:rsid w:val="00022E4A"/>
    <w:rsid w:val="00024FF4"/>
    <w:rsid w:val="00027E71"/>
    <w:rsid w:val="00034CD9"/>
    <w:rsid w:val="00041699"/>
    <w:rsid w:val="00044420"/>
    <w:rsid w:val="00046716"/>
    <w:rsid w:val="00060306"/>
    <w:rsid w:val="000628F9"/>
    <w:rsid w:val="00063602"/>
    <w:rsid w:val="0008190D"/>
    <w:rsid w:val="00082565"/>
    <w:rsid w:val="000A6394"/>
    <w:rsid w:val="000B2BA5"/>
    <w:rsid w:val="000B3840"/>
    <w:rsid w:val="000B4DDC"/>
    <w:rsid w:val="000B7FED"/>
    <w:rsid w:val="000C038A"/>
    <w:rsid w:val="000C6598"/>
    <w:rsid w:val="000D44B3"/>
    <w:rsid w:val="000F3C0F"/>
    <w:rsid w:val="000F5854"/>
    <w:rsid w:val="00116420"/>
    <w:rsid w:val="001208CA"/>
    <w:rsid w:val="00122E04"/>
    <w:rsid w:val="00131BB5"/>
    <w:rsid w:val="00142540"/>
    <w:rsid w:val="00143D06"/>
    <w:rsid w:val="00145D43"/>
    <w:rsid w:val="00173CCE"/>
    <w:rsid w:val="001856B3"/>
    <w:rsid w:val="00187FBF"/>
    <w:rsid w:val="001927FF"/>
    <w:rsid w:val="00192C46"/>
    <w:rsid w:val="001954D8"/>
    <w:rsid w:val="001975BA"/>
    <w:rsid w:val="001A078D"/>
    <w:rsid w:val="001A08B3"/>
    <w:rsid w:val="001A0E74"/>
    <w:rsid w:val="001A7B60"/>
    <w:rsid w:val="001B52F0"/>
    <w:rsid w:val="001B7A65"/>
    <w:rsid w:val="001C1373"/>
    <w:rsid w:val="001C5B38"/>
    <w:rsid w:val="001D04CB"/>
    <w:rsid w:val="001D3067"/>
    <w:rsid w:val="001D341D"/>
    <w:rsid w:val="001D56E1"/>
    <w:rsid w:val="001D60F4"/>
    <w:rsid w:val="001D6C3A"/>
    <w:rsid w:val="001E191D"/>
    <w:rsid w:val="001E1C58"/>
    <w:rsid w:val="001E41F3"/>
    <w:rsid w:val="001F35E0"/>
    <w:rsid w:val="001F38F1"/>
    <w:rsid w:val="001F43A4"/>
    <w:rsid w:val="001F43DB"/>
    <w:rsid w:val="002462E6"/>
    <w:rsid w:val="002470C7"/>
    <w:rsid w:val="0026004D"/>
    <w:rsid w:val="002640DD"/>
    <w:rsid w:val="00271821"/>
    <w:rsid w:val="00272B4F"/>
    <w:rsid w:val="00275D12"/>
    <w:rsid w:val="00284FEB"/>
    <w:rsid w:val="002860C4"/>
    <w:rsid w:val="00293390"/>
    <w:rsid w:val="00297078"/>
    <w:rsid w:val="002B3A64"/>
    <w:rsid w:val="002B5741"/>
    <w:rsid w:val="002C5E53"/>
    <w:rsid w:val="002D0268"/>
    <w:rsid w:val="002E472E"/>
    <w:rsid w:val="002E64DC"/>
    <w:rsid w:val="00301676"/>
    <w:rsid w:val="00305409"/>
    <w:rsid w:val="00307C61"/>
    <w:rsid w:val="00311754"/>
    <w:rsid w:val="00322011"/>
    <w:rsid w:val="003225F5"/>
    <w:rsid w:val="00325AF4"/>
    <w:rsid w:val="003519DA"/>
    <w:rsid w:val="00352558"/>
    <w:rsid w:val="003609EF"/>
    <w:rsid w:val="00361AE6"/>
    <w:rsid w:val="0036231A"/>
    <w:rsid w:val="00370C75"/>
    <w:rsid w:val="00374DD4"/>
    <w:rsid w:val="0038401F"/>
    <w:rsid w:val="003B61DA"/>
    <w:rsid w:val="003B7660"/>
    <w:rsid w:val="003B7681"/>
    <w:rsid w:val="003C118A"/>
    <w:rsid w:val="003D454E"/>
    <w:rsid w:val="003D5516"/>
    <w:rsid w:val="003E1A36"/>
    <w:rsid w:val="003E76BD"/>
    <w:rsid w:val="003F08F5"/>
    <w:rsid w:val="003F75DC"/>
    <w:rsid w:val="004065EE"/>
    <w:rsid w:val="00410371"/>
    <w:rsid w:val="00410F94"/>
    <w:rsid w:val="004242F1"/>
    <w:rsid w:val="0044321B"/>
    <w:rsid w:val="00444B07"/>
    <w:rsid w:val="00463B25"/>
    <w:rsid w:val="00464996"/>
    <w:rsid w:val="00474531"/>
    <w:rsid w:val="00477C33"/>
    <w:rsid w:val="0048125A"/>
    <w:rsid w:val="004825FB"/>
    <w:rsid w:val="00486411"/>
    <w:rsid w:val="00493903"/>
    <w:rsid w:val="004945E4"/>
    <w:rsid w:val="0049799F"/>
    <w:rsid w:val="004A415B"/>
    <w:rsid w:val="004A4A0D"/>
    <w:rsid w:val="004B3B18"/>
    <w:rsid w:val="004B75B7"/>
    <w:rsid w:val="004C0E99"/>
    <w:rsid w:val="004C7129"/>
    <w:rsid w:val="004D79DE"/>
    <w:rsid w:val="004E22C4"/>
    <w:rsid w:val="004E62B9"/>
    <w:rsid w:val="004F2B3B"/>
    <w:rsid w:val="0051580D"/>
    <w:rsid w:val="00517CE5"/>
    <w:rsid w:val="00521F42"/>
    <w:rsid w:val="00533715"/>
    <w:rsid w:val="005356F3"/>
    <w:rsid w:val="00540525"/>
    <w:rsid w:val="0054441F"/>
    <w:rsid w:val="0054510D"/>
    <w:rsid w:val="00547111"/>
    <w:rsid w:val="00552A9D"/>
    <w:rsid w:val="00553B43"/>
    <w:rsid w:val="00565C14"/>
    <w:rsid w:val="00571BE6"/>
    <w:rsid w:val="005754E8"/>
    <w:rsid w:val="005771AC"/>
    <w:rsid w:val="00577768"/>
    <w:rsid w:val="00587699"/>
    <w:rsid w:val="005925BA"/>
    <w:rsid w:val="00592D74"/>
    <w:rsid w:val="005B11DA"/>
    <w:rsid w:val="005B4757"/>
    <w:rsid w:val="005B6801"/>
    <w:rsid w:val="005E2C44"/>
    <w:rsid w:val="005F5161"/>
    <w:rsid w:val="00621188"/>
    <w:rsid w:val="006257ED"/>
    <w:rsid w:val="00632DD3"/>
    <w:rsid w:val="00653242"/>
    <w:rsid w:val="00657426"/>
    <w:rsid w:val="00660C75"/>
    <w:rsid w:val="00665C47"/>
    <w:rsid w:val="00666310"/>
    <w:rsid w:val="006730C9"/>
    <w:rsid w:val="00682E7A"/>
    <w:rsid w:val="00690BB8"/>
    <w:rsid w:val="00695808"/>
    <w:rsid w:val="006B402A"/>
    <w:rsid w:val="006B46FB"/>
    <w:rsid w:val="006C0DB4"/>
    <w:rsid w:val="006D3769"/>
    <w:rsid w:val="006D3B66"/>
    <w:rsid w:val="006D5707"/>
    <w:rsid w:val="006E07CF"/>
    <w:rsid w:val="006E21FB"/>
    <w:rsid w:val="00726321"/>
    <w:rsid w:val="00746B18"/>
    <w:rsid w:val="0074776E"/>
    <w:rsid w:val="00755758"/>
    <w:rsid w:val="00760A7F"/>
    <w:rsid w:val="00766717"/>
    <w:rsid w:val="00773217"/>
    <w:rsid w:val="00792342"/>
    <w:rsid w:val="0079360A"/>
    <w:rsid w:val="007977A8"/>
    <w:rsid w:val="007A01A8"/>
    <w:rsid w:val="007A1BB9"/>
    <w:rsid w:val="007B3ED3"/>
    <w:rsid w:val="007B512A"/>
    <w:rsid w:val="007C2097"/>
    <w:rsid w:val="007C534B"/>
    <w:rsid w:val="007C7C86"/>
    <w:rsid w:val="007D0A69"/>
    <w:rsid w:val="007D6A07"/>
    <w:rsid w:val="007E6205"/>
    <w:rsid w:val="007F16A5"/>
    <w:rsid w:val="007F309B"/>
    <w:rsid w:val="007F7259"/>
    <w:rsid w:val="007F737C"/>
    <w:rsid w:val="007F76FC"/>
    <w:rsid w:val="00801B95"/>
    <w:rsid w:val="008040A8"/>
    <w:rsid w:val="008210F2"/>
    <w:rsid w:val="008279FA"/>
    <w:rsid w:val="00831D43"/>
    <w:rsid w:val="008355C4"/>
    <w:rsid w:val="0085335C"/>
    <w:rsid w:val="00860EDF"/>
    <w:rsid w:val="008626E7"/>
    <w:rsid w:val="00870EE7"/>
    <w:rsid w:val="00883E57"/>
    <w:rsid w:val="008863B9"/>
    <w:rsid w:val="0089666F"/>
    <w:rsid w:val="008A03D1"/>
    <w:rsid w:val="008A26B5"/>
    <w:rsid w:val="008A30C0"/>
    <w:rsid w:val="008A45A6"/>
    <w:rsid w:val="008B55F0"/>
    <w:rsid w:val="008D1E83"/>
    <w:rsid w:val="008D5CC7"/>
    <w:rsid w:val="008F01CB"/>
    <w:rsid w:val="008F3789"/>
    <w:rsid w:val="008F686C"/>
    <w:rsid w:val="0091443E"/>
    <w:rsid w:val="009148DE"/>
    <w:rsid w:val="00916A68"/>
    <w:rsid w:val="00934697"/>
    <w:rsid w:val="00935DD5"/>
    <w:rsid w:val="00941E30"/>
    <w:rsid w:val="00951D82"/>
    <w:rsid w:val="009632BC"/>
    <w:rsid w:val="009777D9"/>
    <w:rsid w:val="00980241"/>
    <w:rsid w:val="00985A2D"/>
    <w:rsid w:val="00991389"/>
    <w:rsid w:val="00991B88"/>
    <w:rsid w:val="00996E19"/>
    <w:rsid w:val="009A5753"/>
    <w:rsid w:val="009A579D"/>
    <w:rsid w:val="009B53CF"/>
    <w:rsid w:val="009C28CA"/>
    <w:rsid w:val="009C4004"/>
    <w:rsid w:val="009C6CB5"/>
    <w:rsid w:val="009D1BEF"/>
    <w:rsid w:val="009E2903"/>
    <w:rsid w:val="009E3297"/>
    <w:rsid w:val="009E5AE9"/>
    <w:rsid w:val="009E7052"/>
    <w:rsid w:val="009F734F"/>
    <w:rsid w:val="009F7FFE"/>
    <w:rsid w:val="00A00EE8"/>
    <w:rsid w:val="00A246B6"/>
    <w:rsid w:val="00A47E70"/>
    <w:rsid w:val="00A50CF0"/>
    <w:rsid w:val="00A56340"/>
    <w:rsid w:val="00A572EF"/>
    <w:rsid w:val="00A7671C"/>
    <w:rsid w:val="00A81CA1"/>
    <w:rsid w:val="00A843CC"/>
    <w:rsid w:val="00A9718E"/>
    <w:rsid w:val="00AA2CBC"/>
    <w:rsid w:val="00AA2D44"/>
    <w:rsid w:val="00AA774C"/>
    <w:rsid w:val="00AB0520"/>
    <w:rsid w:val="00AB4ABC"/>
    <w:rsid w:val="00AC5820"/>
    <w:rsid w:val="00AC63A2"/>
    <w:rsid w:val="00AC744D"/>
    <w:rsid w:val="00AD03FE"/>
    <w:rsid w:val="00AD1CD8"/>
    <w:rsid w:val="00AE3953"/>
    <w:rsid w:val="00AE4E15"/>
    <w:rsid w:val="00AE617C"/>
    <w:rsid w:val="00AF0076"/>
    <w:rsid w:val="00B00788"/>
    <w:rsid w:val="00B007BB"/>
    <w:rsid w:val="00B212EB"/>
    <w:rsid w:val="00B24490"/>
    <w:rsid w:val="00B258BB"/>
    <w:rsid w:val="00B27527"/>
    <w:rsid w:val="00B31D61"/>
    <w:rsid w:val="00B423AC"/>
    <w:rsid w:val="00B46FF9"/>
    <w:rsid w:val="00B52AAE"/>
    <w:rsid w:val="00B578CC"/>
    <w:rsid w:val="00B6195B"/>
    <w:rsid w:val="00B67B97"/>
    <w:rsid w:val="00B83E55"/>
    <w:rsid w:val="00B9008F"/>
    <w:rsid w:val="00B968C8"/>
    <w:rsid w:val="00BA2567"/>
    <w:rsid w:val="00BA3EC5"/>
    <w:rsid w:val="00BA51D9"/>
    <w:rsid w:val="00BB5DFC"/>
    <w:rsid w:val="00BB7725"/>
    <w:rsid w:val="00BC193A"/>
    <w:rsid w:val="00BD12FA"/>
    <w:rsid w:val="00BD279D"/>
    <w:rsid w:val="00BD27B1"/>
    <w:rsid w:val="00BD6951"/>
    <w:rsid w:val="00BD6BB8"/>
    <w:rsid w:val="00BD6ECF"/>
    <w:rsid w:val="00BF1D5F"/>
    <w:rsid w:val="00BF31EF"/>
    <w:rsid w:val="00BF32A3"/>
    <w:rsid w:val="00C07294"/>
    <w:rsid w:val="00C10B5F"/>
    <w:rsid w:val="00C1272C"/>
    <w:rsid w:val="00C20E5C"/>
    <w:rsid w:val="00C215C9"/>
    <w:rsid w:val="00C30021"/>
    <w:rsid w:val="00C322D7"/>
    <w:rsid w:val="00C32B00"/>
    <w:rsid w:val="00C36F1F"/>
    <w:rsid w:val="00C40765"/>
    <w:rsid w:val="00C52C3D"/>
    <w:rsid w:val="00C66BA2"/>
    <w:rsid w:val="00C77101"/>
    <w:rsid w:val="00C808DD"/>
    <w:rsid w:val="00C90031"/>
    <w:rsid w:val="00C95985"/>
    <w:rsid w:val="00CB0EAA"/>
    <w:rsid w:val="00CB1DE5"/>
    <w:rsid w:val="00CB5EC6"/>
    <w:rsid w:val="00CB6D4A"/>
    <w:rsid w:val="00CC1B9D"/>
    <w:rsid w:val="00CC5026"/>
    <w:rsid w:val="00CC68D0"/>
    <w:rsid w:val="00CD33F9"/>
    <w:rsid w:val="00CD7748"/>
    <w:rsid w:val="00CE1452"/>
    <w:rsid w:val="00CE1755"/>
    <w:rsid w:val="00CE1DA9"/>
    <w:rsid w:val="00CF21C1"/>
    <w:rsid w:val="00CF6795"/>
    <w:rsid w:val="00D0318B"/>
    <w:rsid w:val="00D03F9A"/>
    <w:rsid w:val="00D06D51"/>
    <w:rsid w:val="00D10548"/>
    <w:rsid w:val="00D24991"/>
    <w:rsid w:val="00D32995"/>
    <w:rsid w:val="00D443C0"/>
    <w:rsid w:val="00D458C8"/>
    <w:rsid w:val="00D50255"/>
    <w:rsid w:val="00D60EC8"/>
    <w:rsid w:val="00D66520"/>
    <w:rsid w:val="00D85270"/>
    <w:rsid w:val="00DA0BA7"/>
    <w:rsid w:val="00DA0FB3"/>
    <w:rsid w:val="00DB3154"/>
    <w:rsid w:val="00DB4FEF"/>
    <w:rsid w:val="00DC0711"/>
    <w:rsid w:val="00DE34CF"/>
    <w:rsid w:val="00DE789D"/>
    <w:rsid w:val="00E0207D"/>
    <w:rsid w:val="00E13F3D"/>
    <w:rsid w:val="00E21F6F"/>
    <w:rsid w:val="00E22AF6"/>
    <w:rsid w:val="00E34898"/>
    <w:rsid w:val="00E412FB"/>
    <w:rsid w:val="00E43650"/>
    <w:rsid w:val="00E53B23"/>
    <w:rsid w:val="00E62777"/>
    <w:rsid w:val="00E660F0"/>
    <w:rsid w:val="00E82A89"/>
    <w:rsid w:val="00E87A6F"/>
    <w:rsid w:val="00EB09B7"/>
    <w:rsid w:val="00EC16F2"/>
    <w:rsid w:val="00EC481F"/>
    <w:rsid w:val="00EC5544"/>
    <w:rsid w:val="00ED0020"/>
    <w:rsid w:val="00EE1768"/>
    <w:rsid w:val="00EE7D7C"/>
    <w:rsid w:val="00EF5FF0"/>
    <w:rsid w:val="00F15DE3"/>
    <w:rsid w:val="00F21AF1"/>
    <w:rsid w:val="00F22068"/>
    <w:rsid w:val="00F25D98"/>
    <w:rsid w:val="00F300FB"/>
    <w:rsid w:val="00F46D28"/>
    <w:rsid w:val="00F5146D"/>
    <w:rsid w:val="00F541AC"/>
    <w:rsid w:val="00F56E1C"/>
    <w:rsid w:val="00F60A16"/>
    <w:rsid w:val="00F76BCC"/>
    <w:rsid w:val="00F77D72"/>
    <w:rsid w:val="00FA0EA8"/>
    <w:rsid w:val="00FA2071"/>
    <w:rsid w:val="00FA4C87"/>
    <w:rsid w:val="00FA64B9"/>
    <w:rsid w:val="00FB067D"/>
    <w:rsid w:val="00FB6386"/>
    <w:rsid w:val="00FE49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qFormat/>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 w:type="paragraph" w:customStyle="1" w:styleId="TAJ">
    <w:name w:val="TAJ"/>
    <w:basedOn w:val="TH"/>
    <w:rsid w:val="00122E04"/>
    <w:pPr>
      <w:overflowPunct w:val="0"/>
      <w:autoSpaceDE w:val="0"/>
      <w:autoSpaceDN w:val="0"/>
      <w:adjustRightInd w:val="0"/>
      <w:textAlignment w:val="baseline"/>
    </w:pPr>
    <w:rPr>
      <w:lang w:eastAsia="en-GB"/>
    </w:rPr>
  </w:style>
  <w:style w:type="character" w:customStyle="1" w:styleId="BalloonTextChar">
    <w:name w:val="Balloon Text Char"/>
    <w:link w:val="BalloonText"/>
    <w:rsid w:val="00122E0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122E04"/>
    <w:rPr>
      <w:color w:val="605E5C"/>
      <w:shd w:val="clear" w:color="auto" w:fill="E1DFDD"/>
    </w:rPr>
  </w:style>
  <w:style w:type="paragraph" w:customStyle="1" w:styleId="TempNote">
    <w:name w:val="TempNote"/>
    <w:basedOn w:val="Normal"/>
    <w:qFormat/>
    <w:rsid w:val="00122E04"/>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122E04"/>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122E04"/>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122E0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22E04"/>
    <w:rPr>
      <w:rFonts w:ascii="Arial" w:hAnsi="Arial"/>
      <w:lang w:val="en-GB" w:eastAsia="en-GB"/>
    </w:rPr>
  </w:style>
  <w:style w:type="paragraph" w:customStyle="1" w:styleId="TemplateH3">
    <w:name w:val="TemplateH3"/>
    <w:basedOn w:val="Normal"/>
    <w:qFormat/>
    <w:rsid w:val="00122E0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22E04"/>
    <w:pPr>
      <w:overflowPunct w:val="0"/>
      <w:autoSpaceDE w:val="0"/>
      <w:autoSpaceDN w:val="0"/>
      <w:adjustRightInd w:val="0"/>
      <w:textAlignment w:val="baseline"/>
    </w:pPr>
    <w:rPr>
      <w:rFonts w:ascii="Arial" w:hAnsi="Arial" w:cs="Arial"/>
      <w:sz w:val="32"/>
      <w:szCs w:val="32"/>
      <w:lang w:eastAsia="en-GB"/>
    </w:rPr>
  </w:style>
  <w:style w:type="character" w:customStyle="1" w:styleId="FootnoteTextChar">
    <w:name w:val="Footnote Text Char"/>
    <w:basedOn w:val="DefaultParagraphFont"/>
    <w:link w:val="FootnoteText"/>
    <w:rsid w:val="00122E04"/>
    <w:rPr>
      <w:rFonts w:ascii="Times New Roman" w:hAnsi="Times New Roman"/>
      <w:sz w:val="16"/>
      <w:lang w:val="en-GB" w:eastAsia="en-US"/>
    </w:rPr>
  </w:style>
  <w:style w:type="character" w:customStyle="1" w:styleId="CommentTextChar">
    <w:name w:val="Comment Text Char"/>
    <w:basedOn w:val="DefaultParagraphFont"/>
    <w:link w:val="CommentText"/>
    <w:rsid w:val="00122E04"/>
    <w:rPr>
      <w:rFonts w:ascii="Times New Roman" w:hAnsi="Times New Roman"/>
      <w:lang w:val="en-GB" w:eastAsia="en-US"/>
    </w:rPr>
  </w:style>
  <w:style w:type="character" w:customStyle="1" w:styleId="CommentSubjectChar">
    <w:name w:val="Comment Subject Char"/>
    <w:basedOn w:val="CommentTextChar"/>
    <w:link w:val="CommentSubject"/>
    <w:rsid w:val="00122E04"/>
    <w:rPr>
      <w:rFonts w:ascii="Times New Roman" w:hAnsi="Times New Roman"/>
      <w:b/>
      <w:bCs/>
      <w:lang w:val="en-GB" w:eastAsia="en-US"/>
    </w:rPr>
  </w:style>
  <w:style w:type="character" w:customStyle="1" w:styleId="DocumentMapChar">
    <w:name w:val="Document Map Char"/>
    <w:basedOn w:val="DefaultParagraphFont"/>
    <w:link w:val="DocumentMap"/>
    <w:rsid w:val="00122E04"/>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122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22E04"/>
    <w:rPr>
      <w:rFonts w:ascii="Courier New" w:hAnsi="Courier New" w:cs="Courier New"/>
    </w:rPr>
  </w:style>
  <w:style w:type="character" w:styleId="HTMLCode">
    <w:name w:val="HTML Code"/>
    <w:uiPriority w:val="99"/>
    <w:unhideWhenUsed/>
    <w:rsid w:val="00122E04"/>
    <w:rPr>
      <w:rFonts w:ascii="Courier New" w:eastAsia="Times New Roman" w:hAnsi="Courier New" w:cs="Courier New"/>
      <w:sz w:val="20"/>
      <w:szCs w:val="20"/>
    </w:rPr>
  </w:style>
  <w:style w:type="character" w:customStyle="1" w:styleId="TFZchn">
    <w:name w:val="TF Zchn"/>
    <w:rsid w:val="00122E04"/>
    <w:rPr>
      <w:rFonts w:ascii="Arial" w:hAnsi="Arial"/>
      <w:b/>
      <w:lang w:val="en-GB" w:eastAsia="en-US"/>
    </w:rPr>
  </w:style>
  <w:style w:type="character" w:customStyle="1" w:styleId="EditorsNoteCharChar">
    <w:name w:val="Editor's Note Char Char"/>
    <w:rsid w:val="00122E04"/>
    <w:rPr>
      <w:color w:val="FF0000"/>
    </w:rPr>
  </w:style>
  <w:style w:type="character" w:customStyle="1" w:styleId="TAHCar">
    <w:name w:val="TAH Car"/>
    <w:locked/>
    <w:rsid w:val="00122E0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445664724">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7477717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5193629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1247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1310</TotalTime>
  <Pages>28</Pages>
  <Words>10317</Words>
  <Characters>58810</Characters>
  <Application>Microsoft Office Word</Application>
  <DocSecurity>0</DocSecurity>
  <Lines>490</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 Rev3</cp:lastModifiedBy>
  <cp:revision>291</cp:revision>
  <cp:lastPrinted>1899-12-31T23:00:00Z</cp:lastPrinted>
  <dcterms:created xsi:type="dcterms:W3CDTF">2020-02-03T08:32:00Z</dcterms:created>
  <dcterms:modified xsi:type="dcterms:W3CDTF">2022-05-19T09:59:00Z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